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FB5E9A2" w14:textId="02584FC2" w:rsidR="00212880" w:rsidRDefault="008B66B3">
      <w:pPr>
        <w:jc w:val="center"/>
        <w:rPr>
          <w:rFonts w:ascii="Times New Roman" w:eastAsia="宋体" w:hAnsi="Times New Roman" w:cs="Times New Roman"/>
          <w:bCs/>
          <w:color w:val="000000" w:themeColor="text1"/>
          <w:kern w:val="0"/>
          <w:sz w:val="30"/>
          <w:szCs w:val="30"/>
          <w14:shadow w14:blurRad="38100" w14:dist="19050" w14:dir="2700000" w14:sx="100000" w14:sy="100000" w14:kx="0" w14:ky="0" w14:algn="tl">
            <w14:schemeClr w14:val="dk1">
              <w14:alpha w14:val="60000"/>
            </w14:schemeClr>
          </w14:shadow>
        </w:rPr>
      </w:pPr>
      <w:r>
        <w:rPr>
          <w:rFonts w:ascii="Times New Roman" w:eastAsia="宋体" w:hAnsi="Times New Roman" w:cs="Times New Roman"/>
          <w:bCs/>
          <w:color w:val="000000" w:themeColor="text1"/>
          <w:kern w:val="0"/>
          <w:sz w:val="32"/>
          <w:szCs w:val="32"/>
          <w14:shadow w14:blurRad="38100" w14:dist="19050" w14:dir="2700000" w14:sx="100000" w14:sy="100000" w14:kx="0" w14:ky="0" w14:algn="tl">
            <w14:schemeClr w14:val="dk1">
              <w14:alpha w14:val="60000"/>
            </w14:schemeClr>
          </w14:shadow>
        </w:rPr>
        <w:t>RDHL-200</w:t>
      </w:r>
      <w:r w:rsidR="00742C0E">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X</w:t>
      </w:r>
      <w:r>
        <w:rPr>
          <w:rFonts w:ascii="Times New Roman" w:eastAsia="宋体" w:hAnsi="Times New Roman" w:cs="Times New Roman"/>
          <w:bCs/>
          <w:color w:val="000000" w:themeColor="text1"/>
          <w:kern w:val="0"/>
          <w:sz w:val="32"/>
          <w:szCs w:val="32"/>
          <w14:shadow w14:blurRad="38100" w14:dist="19050" w14:dir="2700000" w14:sx="100000" w14:sy="100000" w14:kx="0" w14:ky="0" w14:algn="tl">
            <w14:schemeClr w14:val="dk1">
              <w14:alpha w14:val="60000"/>
            </w14:schemeClr>
          </w14:shadow>
        </w:rPr>
        <w:t xml:space="preserve"> Loop Resistance Tester</w:t>
      </w:r>
    </w:p>
    <w:p w14:paraId="20D0B476" w14:textId="21A4E65A" w:rsidR="00212880" w:rsidRPr="008B66B3" w:rsidRDefault="00212880">
      <w:pPr>
        <w:widowControl/>
        <w:jc w:val="center"/>
        <w:rPr>
          <w:rFonts w:ascii="Times New Roman" w:eastAsia="宋体" w:hAnsi="Times New Roman" w:cs="Times New Roman"/>
          <w:color w:val="000000"/>
          <w:kern w:val="0"/>
          <w:sz w:val="24"/>
          <w:szCs w:val="24"/>
        </w:rPr>
      </w:pPr>
    </w:p>
    <w:p w14:paraId="01A7C6B9" w14:textId="05AA9CF4" w:rsidR="00212880" w:rsidRDefault="008B66B3">
      <w:pPr>
        <w:spacing w:line="360" w:lineRule="auto"/>
        <w:rPr>
          <w:rFonts w:ascii="Times New Roman" w:eastAsia="宋体" w:hAnsi="Times New Roman" w:cs="Times New Roman"/>
          <w:sz w:val="24"/>
          <w:szCs w:val="28"/>
        </w:rPr>
      </w:pPr>
      <w:r>
        <w:rPr>
          <w:rFonts w:ascii="Times New Roman" w:eastAsia="宋体" w:hAnsi="Times New Roman" w:cs="Times New Roman"/>
          <w:noProof/>
          <w:sz w:val="24"/>
          <w:szCs w:val="28"/>
        </w:rPr>
        <w:drawing>
          <wp:anchor distT="0" distB="0" distL="114300" distR="114300" simplePos="0" relativeHeight="251658240" behindDoc="0" locked="0" layoutInCell="1" allowOverlap="1" wp14:anchorId="0BAA55BE" wp14:editId="2406B040">
            <wp:simplePos x="0" y="0"/>
            <wp:positionH relativeFrom="column">
              <wp:posOffset>4445000</wp:posOffset>
            </wp:positionH>
            <wp:positionV relativeFrom="paragraph">
              <wp:posOffset>72390</wp:posOffset>
            </wp:positionV>
            <wp:extent cx="1755775" cy="1676400"/>
            <wp:effectExtent l="0" t="0" r="0" b="0"/>
            <wp:wrapSquare wrapText="bothSides"/>
            <wp:docPr id="9430486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5775" cy="1676400"/>
                    </a:xfrm>
                    <a:prstGeom prst="rect">
                      <a:avLst/>
                    </a:prstGeom>
                    <a:noFill/>
                  </pic:spPr>
                </pic:pic>
              </a:graphicData>
            </a:graphic>
          </wp:anchor>
        </w:drawing>
      </w:r>
      <w:r>
        <w:rPr>
          <w:rFonts w:ascii="Times New Roman" w:eastAsia="宋体" w:hAnsi="Times New Roman" w:cs="Times New Roman"/>
          <w:sz w:val="24"/>
          <w:szCs w:val="28"/>
        </w:rPr>
        <w:t>RDHL-200</w:t>
      </w:r>
      <w:r w:rsidR="00742C0E">
        <w:rPr>
          <w:rFonts w:ascii="Times New Roman" w:eastAsia="宋体" w:hAnsi="Times New Roman" w:cs="Times New Roman" w:hint="eastAsia"/>
          <w:sz w:val="24"/>
          <w:szCs w:val="28"/>
        </w:rPr>
        <w:t>X</w:t>
      </w:r>
      <w:r>
        <w:rPr>
          <w:rFonts w:ascii="Times New Roman" w:eastAsia="宋体" w:hAnsi="Times New Roman" w:cs="Times New Roman"/>
          <w:sz w:val="24"/>
          <w:szCs w:val="28"/>
        </w:rPr>
        <w:t xml:space="preserve"> </w:t>
      </w:r>
      <w:r w:rsidR="00742C0E">
        <w:rPr>
          <w:rFonts w:ascii="Times New Roman" w:eastAsia="宋体" w:hAnsi="Times New Roman" w:cs="Times New Roman" w:hint="eastAsia"/>
          <w:sz w:val="24"/>
          <w:szCs w:val="28"/>
        </w:rPr>
        <w:t>L</w:t>
      </w:r>
      <w:r>
        <w:rPr>
          <w:rFonts w:ascii="Times New Roman" w:eastAsia="宋体" w:hAnsi="Times New Roman" w:cs="Times New Roman" w:hint="eastAsia"/>
          <w:sz w:val="24"/>
          <w:szCs w:val="28"/>
        </w:rPr>
        <w:t>oop</w:t>
      </w:r>
      <w:r>
        <w:rPr>
          <w:rFonts w:ascii="Times New Roman" w:eastAsia="宋体" w:hAnsi="Times New Roman" w:cs="Times New Roman"/>
          <w:sz w:val="24"/>
          <w:szCs w:val="28"/>
        </w:rPr>
        <w:t xml:space="preserve"> </w:t>
      </w:r>
      <w:r w:rsidR="00742C0E">
        <w:rPr>
          <w:rFonts w:ascii="Times New Roman" w:eastAsia="宋体" w:hAnsi="Times New Roman" w:cs="Times New Roman" w:hint="eastAsia"/>
          <w:sz w:val="24"/>
          <w:szCs w:val="28"/>
        </w:rPr>
        <w:t>R</w:t>
      </w:r>
      <w:r>
        <w:rPr>
          <w:rFonts w:ascii="Times New Roman" w:eastAsia="宋体" w:hAnsi="Times New Roman" w:cs="Times New Roman"/>
          <w:sz w:val="24"/>
          <w:szCs w:val="28"/>
        </w:rPr>
        <w:t xml:space="preserve">esistance </w:t>
      </w:r>
      <w:r w:rsidR="00742C0E">
        <w:rPr>
          <w:rFonts w:ascii="Times New Roman" w:eastAsia="宋体" w:hAnsi="Times New Roman" w:cs="Times New Roman" w:hint="eastAsia"/>
          <w:sz w:val="24"/>
          <w:szCs w:val="28"/>
        </w:rPr>
        <w:t>T</w:t>
      </w:r>
      <w:r>
        <w:rPr>
          <w:rFonts w:ascii="Times New Roman" w:eastAsia="宋体" w:hAnsi="Times New Roman" w:cs="Times New Roman"/>
          <w:sz w:val="24"/>
          <w:szCs w:val="28"/>
        </w:rPr>
        <w:t xml:space="preserve">ester </w:t>
      </w:r>
      <w:r w:rsidR="00742C0E" w:rsidRPr="00742C0E">
        <w:rPr>
          <w:rFonts w:ascii="Times New Roman" w:eastAsia="宋体" w:hAnsi="Times New Roman" w:cs="Times New Roman" w:hint="eastAsia"/>
          <w:sz w:val="24"/>
          <w:szCs w:val="28"/>
        </w:rPr>
        <w:t>is a high-precision, digital switch detection instrument carefully developed by our company to leverage our technological advantages. This instrument can adopt a constant current output of 200A, with an output voltage of up to 10V, and can measure micro ohm level contact resistance.</w:t>
      </w:r>
      <w:r>
        <w:rPr>
          <w:rFonts w:ascii="Times New Roman" w:eastAsia="宋体" w:hAnsi="Times New Roman" w:cs="Times New Roman"/>
          <w:sz w:val="24"/>
          <w:szCs w:val="28"/>
        </w:rPr>
        <w:t xml:space="preserve"> It is widely used to measure the contact resistance, loop resistance of various switches and electrical appliances, and the contact resistance of cables, wires and welds. The instrument has accurate measurement data and stable performance, meeting the requirements of on-site high-voltage switc</w:t>
      </w:r>
      <w:r>
        <w:rPr>
          <w:rFonts w:ascii="Times New Roman" w:eastAsia="宋体" w:hAnsi="Times New Roman" w:cs="Times New Roman"/>
          <w:sz w:val="24"/>
          <w:szCs w:val="28"/>
        </w:rPr>
        <w:t>h maintenance of electric power and power supply departments and loop resistance test of high-voltage switch factory.</w:t>
      </w:r>
    </w:p>
    <w:p w14:paraId="1C7F4EFF" w14:textId="77777777" w:rsidR="00212880" w:rsidRDefault="00212880">
      <w:pPr>
        <w:jc w:val="left"/>
        <w:rPr>
          <w:rFonts w:ascii="Times New Roman" w:eastAsia="宋体" w:hAnsi="Times New Roman" w:cs="Times New Roman"/>
          <w:sz w:val="24"/>
          <w:szCs w:val="28"/>
        </w:rPr>
        <w:sectPr w:rsidR="00212880">
          <w:headerReference w:type="default" r:id="rId9"/>
          <w:footerReference w:type="default" r:id="rId10"/>
          <w:pgSz w:w="11906" w:h="16838"/>
          <w:pgMar w:top="1440" w:right="1080" w:bottom="1440" w:left="1080" w:header="851" w:footer="850" w:gutter="0"/>
          <w:cols w:space="425"/>
          <w:docGrid w:type="lines" w:linePitch="312"/>
        </w:sectPr>
      </w:pPr>
    </w:p>
    <w:p w14:paraId="5B06516C" w14:textId="77777777" w:rsidR="00212880" w:rsidRDefault="008B66B3">
      <w:pPr>
        <w:pStyle w:val="ab"/>
        <w:widowControl/>
        <w:numPr>
          <w:ilvl w:val="0"/>
          <w:numId w:val="1"/>
        </w:numPr>
        <w:spacing w:line="360" w:lineRule="auto"/>
        <w:ind w:left="845" w:firstLineChars="0" w:hanging="845"/>
        <w:jc w:val="left"/>
        <w:rPr>
          <w:rFonts w:ascii="Times New Roman" w:eastAsia="宋体" w:hAnsi="Times New Roman" w:cs="Times New Roman"/>
          <w:b/>
          <w:bCs/>
          <w:color w:val="333399"/>
          <w:kern w:val="0"/>
          <w:sz w:val="32"/>
          <w:szCs w:val="32"/>
          <w:u w:val="double"/>
        </w:rPr>
      </w:pPr>
      <w:r>
        <w:rPr>
          <w:rFonts w:ascii="Times New Roman" w:eastAsia="宋体" w:hAnsi="Times New Roman" w:cs="Times New Roman"/>
          <w:b/>
          <w:bCs/>
          <w:color w:val="333399"/>
          <w:kern w:val="0"/>
          <w:sz w:val="32"/>
          <w:szCs w:val="32"/>
          <w:u w:val="double"/>
        </w:rPr>
        <w:t xml:space="preserve">Product features </w:t>
      </w:r>
    </w:p>
    <w:p w14:paraId="1C6E77D6" w14:textId="77777777" w:rsidR="00212880" w:rsidRDefault="00212880">
      <w:pPr>
        <w:widowControl/>
        <w:adjustRightInd w:val="0"/>
        <w:snapToGrid w:val="0"/>
        <w:spacing w:line="360" w:lineRule="auto"/>
        <w:ind w:left="240" w:hangingChars="100" w:hanging="240"/>
        <w:jc w:val="left"/>
        <w:rPr>
          <w:rFonts w:ascii="Times New Roman" w:eastAsia="宋体" w:hAnsi="Times New Roman" w:cs="Times New Roman"/>
          <w:color w:val="000000"/>
          <w:kern w:val="0"/>
          <w:sz w:val="24"/>
          <w:szCs w:val="24"/>
        </w:rPr>
        <w:sectPr w:rsidR="00212880">
          <w:type w:val="continuous"/>
          <w:pgSz w:w="11906" w:h="16838"/>
          <w:pgMar w:top="1440" w:right="1080" w:bottom="1440" w:left="1080" w:header="851" w:footer="992" w:gutter="0"/>
          <w:cols w:sep="1" w:space="568"/>
          <w:docGrid w:type="lines" w:linePitch="312"/>
        </w:sectPr>
      </w:pPr>
    </w:p>
    <w:p w14:paraId="62BCC78B" w14:textId="7D05C073" w:rsidR="00742C0E" w:rsidRPr="00742C0E" w:rsidRDefault="00742C0E" w:rsidP="00742C0E">
      <w:pPr>
        <w:pStyle w:val="ab"/>
        <w:widowControl/>
        <w:numPr>
          <w:ilvl w:val="0"/>
          <w:numId w:val="2"/>
        </w:numPr>
        <w:spacing w:line="360" w:lineRule="auto"/>
        <w:ind w:firstLineChars="0"/>
        <w:rPr>
          <w:rFonts w:ascii="Times New Roman" w:eastAsia="宋体" w:hAnsi="Times New Roman" w:cs="Times New Roman"/>
          <w:sz w:val="24"/>
          <w:szCs w:val="28"/>
        </w:rPr>
      </w:pPr>
      <w:r w:rsidRPr="00742C0E">
        <w:rPr>
          <w:rFonts w:ascii="Times New Roman" w:eastAsia="宋体" w:hAnsi="Times New Roman" w:cs="Times New Roman" w:hint="eastAsia"/>
          <w:sz w:val="24"/>
          <w:szCs w:val="28"/>
        </w:rPr>
        <w:t>Equipped with automatic testing function, it can automatically start and stop testing; Automatically save and print test data; Continuous testing can be conducted without the need to operate instruments.</w:t>
      </w:r>
    </w:p>
    <w:p w14:paraId="7F400253" w14:textId="5AB70FD8" w:rsidR="00742C0E" w:rsidRPr="00742C0E" w:rsidRDefault="00742C0E" w:rsidP="00742C0E">
      <w:pPr>
        <w:pStyle w:val="ab"/>
        <w:widowControl/>
        <w:numPr>
          <w:ilvl w:val="0"/>
          <w:numId w:val="2"/>
        </w:numPr>
        <w:spacing w:line="360" w:lineRule="auto"/>
        <w:ind w:firstLineChars="0"/>
        <w:rPr>
          <w:rFonts w:ascii="Times New Roman" w:eastAsia="宋体" w:hAnsi="Times New Roman" w:cs="Times New Roman"/>
          <w:sz w:val="24"/>
          <w:szCs w:val="28"/>
        </w:rPr>
      </w:pPr>
      <w:r w:rsidRPr="00742C0E">
        <w:rPr>
          <w:rFonts w:ascii="Times New Roman" w:eastAsia="宋体" w:hAnsi="Times New Roman" w:cs="Times New Roman" w:hint="eastAsia"/>
          <w:sz w:val="24"/>
          <w:szCs w:val="28"/>
        </w:rPr>
        <w:t>The 5.6-inch ultra large industrial grade high brightness color LCD screen displays clearly and visibly even in strong sunlight.</w:t>
      </w:r>
    </w:p>
    <w:p w14:paraId="55A61A65" w14:textId="4917474E" w:rsidR="00742C0E" w:rsidRPr="00742C0E" w:rsidRDefault="00742C0E" w:rsidP="00742C0E">
      <w:pPr>
        <w:pStyle w:val="ab"/>
        <w:widowControl/>
        <w:numPr>
          <w:ilvl w:val="0"/>
          <w:numId w:val="2"/>
        </w:numPr>
        <w:spacing w:line="360" w:lineRule="auto"/>
        <w:ind w:firstLineChars="0"/>
        <w:rPr>
          <w:rFonts w:ascii="Times New Roman" w:eastAsia="宋体" w:hAnsi="Times New Roman" w:cs="Times New Roman"/>
          <w:sz w:val="24"/>
          <w:szCs w:val="28"/>
        </w:rPr>
      </w:pPr>
      <w:r w:rsidRPr="00742C0E">
        <w:rPr>
          <w:rFonts w:ascii="Times New Roman" w:eastAsia="宋体" w:hAnsi="Times New Roman" w:cs="Times New Roman" w:hint="eastAsia"/>
          <w:sz w:val="24"/>
          <w:szCs w:val="28"/>
        </w:rPr>
        <w:t>Equipped with a built-in GPS module, it has GPS automatic timing and positioning functions to ensure accurate clock operation.</w:t>
      </w:r>
    </w:p>
    <w:p w14:paraId="604F726D" w14:textId="3A8BD133" w:rsidR="00742C0E" w:rsidRPr="00742C0E" w:rsidRDefault="00742C0E" w:rsidP="00742C0E">
      <w:pPr>
        <w:pStyle w:val="ab"/>
        <w:widowControl/>
        <w:numPr>
          <w:ilvl w:val="0"/>
          <w:numId w:val="2"/>
        </w:numPr>
        <w:spacing w:line="360" w:lineRule="auto"/>
        <w:ind w:firstLineChars="0"/>
        <w:rPr>
          <w:rFonts w:ascii="Times New Roman" w:eastAsia="宋体" w:hAnsi="Times New Roman" w:cs="Times New Roman"/>
          <w:sz w:val="24"/>
          <w:szCs w:val="28"/>
        </w:rPr>
      </w:pPr>
      <w:r w:rsidRPr="00742C0E">
        <w:rPr>
          <w:rFonts w:ascii="Times New Roman" w:eastAsia="宋体" w:hAnsi="Times New Roman" w:cs="Times New Roman" w:hint="eastAsia"/>
          <w:sz w:val="24"/>
          <w:szCs w:val="28"/>
        </w:rPr>
        <w:t>Equipped with RS232 communication interface, it can realize remote control and data upload of the instrument.</w:t>
      </w:r>
    </w:p>
    <w:p w14:paraId="62E5A25A" w14:textId="1AC3698F" w:rsidR="00742C0E" w:rsidRPr="00742C0E" w:rsidRDefault="00742C0E" w:rsidP="00742C0E">
      <w:pPr>
        <w:pStyle w:val="ab"/>
        <w:widowControl/>
        <w:numPr>
          <w:ilvl w:val="0"/>
          <w:numId w:val="2"/>
        </w:numPr>
        <w:spacing w:line="360" w:lineRule="auto"/>
        <w:ind w:firstLineChars="0"/>
        <w:rPr>
          <w:rFonts w:ascii="Times New Roman" w:eastAsia="宋体" w:hAnsi="Times New Roman" w:cs="Times New Roman"/>
          <w:sz w:val="24"/>
          <w:szCs w:val="28"/>
        </w:rPr>
      </w:pPr>
      <w:r w:rsidRPr="00742C0E">
        <w:rPr>
          <w:rFonts w:ascii="Times New Roman" w:eastAsia="宋体" w:hAnsi="Times New Roman" w:cs="Times New Roman" w:hint="eastAsia"/>
          <w:sz w:val="24"/>
          <w:szCs w:val="28"/>
        </w:rPr>
        <w:t>Multiple current levels are available, including 200A, 150A, 100A, 50A, and 25A, making testing more flexible.</w:t>
      </w:r>
    </w:p>
    <w:p w14:paraId="1E923FF9" w14:textId="7ADC05C9" w:rsidR="00742C0E" w:rsidRPr="00742C0E" w:rsidRDefault="00742C0E" w:rsidP="00742C0E">
      <w:pPr>
        <w:pStyle w:val="ab"/>
        <w:widowControl/>
        <w:numPr>
          <w:ilvl w:val="0"/>
          <w:numId w:val="2"/>
        </w:numPr>
        <w:spacing w:line="360" w:lineRule="auto"/>
        <w:ind w:firstLineChars="0"/>
        <w:rPr>
          <w:rFonts w:ascii="Times New Roman" w:eastAsia="宋体" w:hAnsi="Times New Roman" w:cs="Times New Roman"/>
          <w:sz w:val="24"/>
          <w:szCs w:val="28"/>
        </w:rPr>
      </w:pPr>
      <w:r w:rsidRPr="00742C0E">
        <w:rPr>
          <w:rFonts w:ascii="Times New Roman" w:eastAsia="宋体" w:hAnsi="Times New Roman" w:cs="Times New Roman" w:hint="eastAsia"/>
          <w:sz w:val="24"/>
          <w:szCs w:val="28"/>
        </w:rPr>
        <w:t>It has multiple protection functions such as overvoltage protection, open circuit protection, and overheating protection.</w:t>
      </w:r>
    </w:p>
    <w:p w14:paraId="6BACEECC" w14:textId="3AEDBF17" w:rsidR="00742C0E" w:rsidRPr="00742C0E" w:rsidRDefault="00742C0E" w:rsidP="00742C0E">
      <w:pPr>
        <w:pStyle w:val="ab"/>
        <w:widowControl/>
        <w:numPr>
          <w:ilvl w:val="0"/>
          <w:numId w:val="2"/>
        </w:numPr>
        <w:spacing w:line="360" w:lineRule="auto"/>
        <w:ind w:firstLineChars="0"/>
        <w:rPr>
          <w:rFonts w:ascii="Times New Roman" w:eastAsia="宋体" w:hAnsi="Times New Roman" w:cs="Times New Roman"/>
          <w:sz w:val="24"/>
          <w:szCs w:val="28"/>
        </w:rPr>
      </w:pPr>
      <w:r w:rsidRPr="00742C0E">
        <w:rPr>
          <w:rFonts w:ascii="Times New Roman" w:eastAsia="宋体" w:hAnsi="Times New Roman" w:cs="Times New Roman" w:hint="eastAsia"/>
          <w:sz w:val="24"/>
          <w:szCs w:val="28"/>
        </w:rPr>
        <w:t>Built in large capacity storage, capable of storing 800 test records.</w:t>
      </w:r>
    </w:p>
    <w:p w14:paraId="7ECCFD15" w14:textId="3961985A" w:rsidR="00212880" w:rsidRPr="00742C0E" w:rsidRDefault="00742C0E" w:rsidP="00742C0E">
      <w:pPr>
        <w:pStyle w:val="ab"/>
        <w:widowControl/>
        <w:numPr>
          <w:ilvl w:val="0"/>
          <w:numId w:val="2"/>
        </w:numPr>
        <w:spacing w:line="360" w:lineRule="auto"/>
        <w:ind w:firstLineChars="0"/>
        <w:rPr>
          <w:rFonts w:ascii="Times New Roman" w:eastAsia="宋体" w:hAnsi="Times New Roman" w:cs="Times New Roman"/>
          <w:sz w:val="24"/>
          <w:szCs w:val="28"/>
        </w:rPr>
      </w:pPr>
      <w:r w:rsidRPr="00742C0E">
        <w:rPr>
          <w:rFonts w:ascii="Times New Roman" w:eastAsia="宋体" w:hAnsi="Times New Roman" w:cs="Times New Roman" w:hint="eastAsia"/>
          <w:sz w:val="24"/>
          <w:szCs w:val="28"/>
        </w:rPr>
        <w:t>It has a USB interface and can be connected to an external USB drive to import test data into the USB drive, making it convenient to write test reports.</w:t>
      </w:r>
    </w:p>
    <w:p w14:paraId="1915FC07" w14:textId="77777777" w:rsidR="00212880" w:rsidRDefault="008B66B3">
      <w:pPr>
        <w:pStyle w:val="ab"/>
        <w:widowControl/>
        <w:numPr>
          <w:ilvl w:val="0"/>
          <w:numId w:val="1"/>
        </w:numPr>
        <w:spacing w:line="360" w:lineRule="auto"/>
        <w:ind w:left="845" w:firstLineChars="0" w:hanging="845"/>
        <w:jc w:val="left"/>
        <w:rPr>
          <w:rFonts w:ascii="Times New Roman" w:eastAsia="宋体" w:hAnsi="Times New Roman" w:cs="Times New Roman"/>
          <w:b/>
          <w:bCs/>
          <w:color w:val="333399"/>
          <w:kern w:val="0"/>
          <w:sz w:val="32"/>
          <w:szCs w:val="32"/>
          <w:u w:val="double"/>
        </w:rPr>
      </w:pPr>
      <w:r>
        <w:rPr>
          <w:rFonts w:ascii="Times New Roman" w:eastAsia="宋体" w:hAnsi="Times New Roman" w:cs="Times New Roman" w:hint="eastAsia"/>
          <w:b/>
          <w:bCs/>
          <w:color w:val="333399"/>
          <w:kern w:val="0"/>
          <w:sz w:val="32"/>
          <w:szCs w:val="32"/>
          <w:u w:val="double"/>
        </w:rPr>
        <w:lastRenderedPageBreak/>
        <w:t>Product specifications and technical parameters</w:t>
      </w:r>
      <w:r>
        <w:rPr>
          <w:rFonts w:ascii="Times New Roman" w:eastAsia="宋体" w:hAnsi="Times New Roman" w:cs="Times New Roman"/>
          <w:b/>
          <w:bCs/>
          <w:color w:val="333399"/>
          <w:kern w:val="0"/>
          <w:sz w:val="32"/>
          <w:szCs w:val="32"/>
          <w:u w:val="double"/>
        </w:rPr>
        <w:t xml:space="preserve"> </w:t>
      </w:r>
    </w:p>
    <w:p w14:paraId="7B725382" w14:textId="7EBEAD55" w:rsidR="00212880" w:rsidRPr="00742C0E" w:rsidRDefault="008B66B3" w:rsidP="00742C0E">
      <w:pPr>
        <w:pStyle w:val="ab"/>
        <w:widowControl/>
        <w:numPr>
          <w:ilvl w:val="0"/>
          <w:numId w:val="3"/>
        </w:numPr>
        <w:spacing w:line="360" w:lineRule="auto"/>
        <w:ind w:firstLineChars="0"/>
        <w:jc w:val="left"/>
        <w:rPr>
          <w:rFonts w:ascii="Times New Roman" w:hAnsi="Times New Roman" w:cs="Times New Roman"/>
          <w:sz w:val="24"/>
          <w:szCs w:val="24"/>
        </w:rPr>
      </w:pPr>
      <w:r w:rsidRPr="00742C0E">
        <w:rPr>
          <w:rFonts w:ascii="Times New Roman" w:hAnsi="Times New Roman" w:cs="Times New Roman"/>
          <w:sz w:val="24"/>
          <w:szCs w:val="24"/>
        </w:rPr>
        <w:t>Test current:</w:t>
      </w:r>
      <w:r w:rsidR="00742C0E" w:rsidRPr="00742C0E">
        <w:rPr>
          <w:rFonts w:ascii="Times New Roman" w:hAnsi="Times New Roman" w:cs="Times New Roman"/>
          <w:sz w:val="24"/>
          <w:szCs w:val="24"/>
        </w:rPr>
        <w:t xml:space="preserve"> </w:t>
      </w:r>
      <w:r w:rsidR="00742C0E" w:rsidRPr="00742C0E">
        <w:rPr>
          <w:rFonts w:ascii="Times New Roman" w:hAnsi="Times New Roman" w:cs="Times New Roman" w:hint="eastAsia"/>
          <w:sz w:val="24"/>
          <w:szCs w:val="24"/>
        </w:rPr>
        <w:t>25</w:t>
      </w:r>
      <w:r w:rsidR="00742C0E" w:rsidRPr="00742C0E">
        <w:rPr>
          <w:rFonts w:ascii="Times New Roman" w:hAnsi="Times New Roman" w:cs="Times New Roman"/>
          <w:sz w:val="24"/>
          <w:szCs w:val="24"/>
        </w:rPr>
        <w:t xml:space="preserve">A, </w:t>
      </w:r>
      <w:r w:rsidRPr="00742C0E">
        <w:rPr>
          <w:rFonts w:ascii="Times New Roman" w:hAnsi="Times New Roman" w:cs="Times New Roman"/>
          <w:sz w:val="24"/>
          <w:szCs w:val="24"/>
        </w:rPr>
        <w:t>50A, 100A, 150A, 200A</w:t>
      </w:r>
    </w:p>
    <w:p w14:paraId="6BFAA08E" w14:textId="28877E12" w:rsidR="00212880" w:rsidRPr="00742C0E" w:rsidRDefault="008B66B3" w:rsidP="00742C0E">
      <w:pPr>
        <w:pStyle w:val="ab"/>
        <w:widowControl/>
        <w:numPr>
          <w:ilvl w:val="0"/>
          <w:numId w:val="3"/>
        </w:numPr>
        <w:spacing w:line="360" w:lineRule="auto"/>
        <w:ind w:firstLineChars="0"/>
        <w:jc w:val="left"/>
        <w:rPr>
          <w:rFonts w:ascii="Times New Roman" w:hAnsi="Times New Roman" w:cs="Times New Roman"/>
          <w:sz w:val="24"/>
          <w:szCs w:val="24"/>
        </w:rPr>
      </w:pPr>
      <w:r w:rsidRPr="00742C0E">
        <w:rPr>
          <w:rFonts w:ascii="Times New Roman" w:hAnsi="Times New Roman" w:cs="Times New Roman"/>
          <w:sz w:val="24"/>
          <w:szCs w:val="24"/>
        </w:rPr>
        <w:t>Range:</w:t>
      </w:r>
      <w:r w:rsidR="00742C0E" w:rsidRPr="00742C0E">
        <w:rPr>
          <w:rFonts w:ascii="Times New Roman" w:hAnsi="Times New Roman" w:cs="Times New Roman"/>
          <w:sz w:val="24"/>
          <w:szCs w:val="24"/>
        </w:rPr>
        <w:t xml:space="preserve"> </w:t>
      </w:r>
      <w:r w:rsidR="0099745D">
        <w:rPr>
          <w:rFonts w:ascii="Times New Roman" w:hAnsi="Times New Roman" w:cs="Times New Roman" w:hint="eastAsia"/>
          <w:sz w:val="24"/>
          <w:szCs w:val="24"/>
        </w:rPr>
        <w:t>5</w:t>
      </w:r>
      <w:r w:rsidR="00742C0E" w:rsidRPr="00742C0E">
        <w:rPr>
          <w:rFonts w:ascii="Times New Roman" w:hAnsi="Times New Roman" w:cs="Times New Roman"/>
          <w:sz w:val="24"/>
          <w:szCs w:val="24"/>
        </w:rPr>
        <w:t>0</w:t>
      </w:r>
      <w:r w:rsidR="00742C0E">
        <w:rPr>
          <w:rFonts w:ascii="Times New Roman" w:hAnsi="Times New Roman" w:cs="Times New Roman" w:hint="eastAsia"/>
          <w:sz w:val="24"/>
          <w:szCs w:val="24"/>
        </w:rPr>
        <w:t xml:space="preserve"> ~ </w:t>
      </w:r>
      <w:r w:rsidR="0099745D">
        <w:rPr>
          <w:rFonts w:ascii="Times New Roman" w:hAnsi="Times New Roman" w:cs="Times New Roman" w:hint="eastAsia"/>
          <w:sz w:val="24"/>
          <w:szCs w:val="24"/>
        </w:rPr>
        <w:t>3</w:t>
      </w:r>
      <w:r w:rsidR="00742C0E" w:rsidRPr="00742C0E">
        <w:rPr>
          <w:rFonts w:ascii="Times New Roman" w:hAnsi="Times New Roman" w:cs="Times New Roman"/>
          <w:sz w:val="24"/>
          <w:szCs w:val="24"/>
        </w:rPr>
        <w:t>00mΩ (</w:t>
      </w:r>
      <w:r w:rsidR="0099745D">
        <w:rPr>
          <w:rFonts w:ascii="Times New Roman" w:hAnsi="Times New Roman" w:cs="Times New Roman" w:hint="eastAsia"/>
          <w:sz w:val="24"/>
          <w:szCs w:val="24"/>
        </w:rPr>
        <w:t>25</w:t>
      </w:r>
      <w:r w:rsidR="00742C0E" w:rsidRPr="00742C0E">
        <w:rPr>
          <w:rFonts w:ascii="Times New Roman" w:hAnsi="Times New Roman" w:cs="Times New Roman"/>
          <w:sz w:val="24"/>
          <w:szCs w:val="24"/>
        </w:rPr>
        <w:t xml:space="preserve">A)    </w:t>
      </w:r>
      <w:r w:rsidRPr="00742C0E">
        <w:rPr>
          <w:rFonts w:ascii="Times New Roman" w:hAnsi="Times New Roman" w:cs="Times New Roman"/>
          <w:sz w:val="24"/>
          <w:szCs w:val="24"/>
        </w:rPr>
        <w:t xml:space="preserve"> </w:t>
      </w:r>
      <w:bookmarkStart w:id="0" w:name="OLE_LINK2"/>
      <w:r w:rsidR="0099745D">
        <w:rPr>
          <w:rFonts w:ascii="Times New Roman" w:hAnsi="Times New Roman" w:cs="Times New Roman" w:hint="eastAsia"/>
          <w:sz w:val="24"/>
          <w:szCs w:val="24"/>
        </w:rPr>
        <w:t>3</w:t>
      </w:r>
      <w:r w:rsidRPr="00742C0E">
        <w:rPr>
          <w:rFonts w:ascii="Times New Roman" w:hAnsi="Times New Roman" w:cs="Times New Roman"/>
          <w:sz w:val="24"/>
          <w:szCs w:val="24"/>
        </w:rPr>
        <w:t>0</w:t>
      </w:r>
      <w:r w:rsidR="00742C0E">
        <w:rPr>
          <w:rFonts w:ascii="Times New Roman" w:hAnsi="Times New Roman" w:cs="Times New Roman" w:hint="eastAsia"/>
          <w:sz w:val="24"/>
          <w:szCs w:val="24"/>
        </w:rPr>
        <w:t xml:space="preserve"> ~ </w:t>
      </w:r>
      <w:r w:rsidRPr="00742C0E">
        <w:rPr>
          <w:rFonts w:ascii="Times New Roman" w:hAnsi="Times New Roman" w:cs="Times New Roman"/>
          <w:sz w:val="24"/>
          <w:szCs w:val="24"/>
        </w:rPr>
        <w:t>1</w:t>
      </w:r>
      <w:r w:rsidR="0099745D">
        <w:rPr>
          <w:rFonts w:ascii="Times New Roman" w:hAnsi="Times New Roman" w:cs="Times New Roman" w:hint="eastAsia"/>
          <w:sz w:val="24"/>
          <w:szCs w:val="24"/>
        </w:rPr>
        <w:t>4</w:t>
      </w:r>
      <w:r w:rsidRPr="00742C0E">
        <w:rPr>
          <w:rFonts w:ascii="Times New Roman" w:hAnsi="Times New Roman" w:cs="Times New Roman"/>
          <w:sz w:val="24"/>
          <w:szCs w:val="24"/>
        </w:rPr>
        <w:t>0mΩ</w:t>
      </w:r>
      <w:r w:rsidR="00742C0E" w:rsidRPr="00742C0E">
        <w:rPr>
          <w:rFonts w:ascii="Times New Roman" w:hAnsi="Times New Roman" w:cs="Times New Roman"/>
          <w:sz w:val="24"/>
          <w:szCs w:val="24"/>
        </w:rPr>
        <w:t xml:space="preserve"> (</w:t>
      </w:r>
      <w:r w:rsidRPr="00742C0E">
        <w:rPr>
          <w:rFonts w:ascii="Times New Roman" w:hAnsi="Times New Roman" w:cs="Times New Roman"/>
          <w:sz w:val="24"/>
          <w:szCs w:val="24"/>
        </w:rPr>
        <w:t>50A</w:t>
      </w:r>
      <w:r w:rsidR="00742C0E" w:rsidRPr="00742C0E">
        <w:rPr>
          <w:rFonts w:ascii="Times New Roman" w:hAnsi="Times New Roman" w:cs="Times New Roman"/>
          <w:sz w:val="24"/>
          <w:szCs w:val="24"/>
        </w:rPr>
        <w:t>)</w:t>
      </w:r>
      <w:r w:rsidRPr="00742C0E">
        <w:rPr>
          <w:rFonts w:ascii="Times New Roman" w:hAnsi="Times New Roman" w:cs="Times New Roman"/>
          <w:sz w:val="24"/>
          <w:szCs w:val="24"/>
        </w:rPr>
        <w:t xml:space="preserve">    </w:t>
      </w:r>
      <w:bookmarkEnd w:id="0"/>
      <w:r w:rsidRPr="00742C0E">
        <w:rPr>
          <w:rFonts w:ascii="Times New Roman" w:hAnsi="Times New Roman" w:cs="Times New Roman"/>
          <w:sz w:val="24"/>
          <w:szCs w:val="24"/>
        </w:rPr>
        <w:t>0</w:t>
      </w:r>
      <w:r w:rsidR="00742C0E">
        <w:rPr>
          <w:rFonts w:ascii="Times New Roman" w:hAnsi="Times New Roman" w:cs="Times New Roman" w:hint="eastAsia"/>
          <w:sz w:val="24"/>
          <w:szCs w:val="24"/>
        </w:rPr>
        <w:t xml:space="preserve"> ~ </w:t>
      </w:r>
      <w:r w:rsidRPr="00742C0E">
        <w:rPr>
          <w:rFonts w:ascii="Times New Roman" w:hAnsi="Times New Roman" w:cs="Times New Roman"/>
          <w:sz w:val="24"/>
          <w:szCs w:val="24"/>
        </w:rPr>
        <w:t>50mΩ</w:t>
      </w:r>
      <w:r w:rsidR="00742C0E" w:rsidRPr="00742C0E">
        <w:rPr>
          <w:rFonts w:ascii="Times New Roman" w:hAnsi="Times New Roman" w:cs="Times New Roman"/>
          <w:sz w:val="24"/>
          <w:szCs w:val="24"/>
        </w:rPr>
        <w:t xml:space="preserve"> (</w:t>
      </w:r>
      <w:r w:rsidRPr="00742C0E">
        <w:rPr>
          <w:rFonts w:ascii="Times New Roman" w:hAnsi="Times New Roman" w:cs="Times New Roman"/>
          <w:sz w:val="24"/>
          <w:szCs w:val="24"/>
        </w:rPr>
        <w:t>100A</w:t>
      </w:r>
      <w:r w:rsidR="00742C0E" w:rsidRPr="00742C0E">
        <w:rPr>
          <w:rFonts w:ascii="Times New Roman" w:hAnsi="Times New Roman" w:cs="Times New Roman"/>
          <w:sz w:val="24"/>
          <w:szCs w:val="24"/>
        </w:rPr>
        <w:t>)</w:t>
      </w:r>
    </w:p>
    <w:p w14:paraId="08EE4B05" w14:textId="51365570" w:rsidR="00212880" w:rsidRPr="00742C0E" w:rsidRDefault="008B66B3" w:rsidP="00742C0E">
      <w:pPr>
        <w:pStyle w:val="ab"/>
        <w:widowControl/>
        <w:spacing w:line="360" w:lineRule="auto"/>
        <w:ind w:left="1134" w:firstLineChars="0" w:firstLine="0"/>
        <w:jc w:val="left"/>
        <w:rPr>
          <w:rFonts w:ascii="Times New Roman" w:hAnsi="Times New Roman" w:cs="Times New Roman"/>
          <w:sz w:val="24"/>
          <w:szCs w:val="24"/>
        </w:rPr>
      </w:pPr>
      <w:r w:rsidRPr="00742C0E">
        <w:rPr>
          <w:rFonts w:ascii="Times New Roman" w:hAnsi="Times New Roman" w:cs="Times New Roman"/>
          <w:sz w:val="24"/>
          <w:szCs w:val="24"/>
        </w:rPr>
        <w:t>0</w:t>
      </w:r>
      <w:r w:rsidR="00742C0E">
        <w:rPr>
          <w:rFonts w:ascii="Times New Roman" w:hAnsi="Times New Roman" w:cs="Times New Roman" w:hint="eastAsia"/>
          <w:sz w:val="24"/>
          <w:szCs w:val="24"/>
        </w:rPr>
        <w:t xml:space="preserve"> ~ </w:t>
      </w:r>
      <w:r w:rsidRPr="00742C0E">
        <w:rPr>
          <w:rFonts w:ascii="Times New Roman" w:hAnsi="Times New Roman" w:cs="Times New Roman"/>
          <w:sz w:val="24"/>
          <w:szCs w:val="24"/>
        </w:rPr>
        <w:t>2</w:t>
      </w:r>
      <w:r w:rsidR="0099745D">
        <w:rPr>
          <w:rFonts w:ascii="Times New Roman" w:hAnsi="Times New Roman" w:cs="Times New Roman" w:hint="eastAsia"/>
          <w:sz w:val="24"/>
          <w:szCs w:val="24"/>
        </w:rPr>
        <w:t>0</w:t>
      </w:r>
      <w:r w:rsidRPr="00742C0E">
        <w:rPr>
          <w:rFonts w:ascii="Times New Roman" w:hAnsi="Times New Roman" w:cs="Times New Roman"/>
          <w:sz w:val="24"/>
          <w:szCs w:val="24"/>
        </w:rPr>
        <w:t>mΩ</w:t>
      </w:r>
      <w:r w:rsidR="00742C0E" w:rsidRPr="00742C0E">
        <w:rPr>
          <w:rFonts w:ascii="Times New Roman" w:hAnsi="Times New Roman" w:cs="Times New Roman"/>
          <w:sz w:val="24"/>
          <w:szCs w:val="24"/>
        </w:rPr>
        <w:t xml:space="preserve"> (</w:t>
      </w:r>
      <w:r w:rsidRPr="00742C0E">
        <w:rPr>
          <w:rFonts w:ascii="Times New Roman" w:hAnsi="Times New Roman" w:cs="Times New Roman"/>
          <w:sz w:val="24"/>
          <w:szCs w:val="24"/>
        </w:rPr>
        <w:t>150A</w:t>
      </w:r>
      <w:r w:rsidR="00742C0E" w:rsidRPr="00742C0E">
        <w:rPr>
          <w:rFonts w:ascii="Times New Roman" w:hAnsi="Times New Roman" w:cs="Times New Roman"/>
          <w:sz w:val="24"/>
          <w:szCs w:val="24"/>
        </w:rPr>
        <w:t>)</w:t>
      </w:r>
      <w:r w:rsidRPr="00742C0E">
        <w:rPr>
          <w:rFonts w:ascii="Times New Roman" w:hAnsi="Times New Roman" w:cs="Times New Roman"/>
          <w:sz w:val="24"/>
          <w:szCs w:val="24"/>
        </w:rPr>
        <w:t xml:space="preserve">  </w:t>
      </w:r>
      <w:r w:rsidR="0099745D">
        <w:rPr>
          <w:rFonts w:ascii="Times New Roman" w:hAnsi="Times New Roman" w:cs="Times New Roman" w:hint="eastAsia"/>
          <w:sz w:val="24"/>
          <w:szCs w:val="24"/>
        </w:rPr>
        <w:t xml:space="preserve">  </w:t>
      </w:r>
      <w:r w:rsidR="00742C0E" w:rsidRPr="00742C0E">
        <w:rPr>
          <w:rFonts w:ascii="Times New Roman" w:hAnsi="Times New Roman" w:cs="Times New Roman"/>
          <w:sz w:val="24"/>
          <w:szCs w:val="24"/>
        </w:rPr>
        <w:t xml:space="preserve"> </w:t>
      </w:r>
      <w:r w:rsidRPr="00742C0E">
        <w:rPr>
          <w:rFonts w:ascii="Times New Roman" w:hAnsi="Times New Roman" w:cs="Times New Roman"/>
          <w:sz w:val="24"/>
          <w:szCs w:val="24"/>
        </w:rPr>
        <w:t xml:space="preserve"> 0</w:t>
      </w:r>
      <w:r w:rsidR="00742C0E">
        <w:rPr>
          <w:rFonts w:ascii="Times New Roman" w:hAnsi="Times New Roman" w:cs="Times New Roman" w:hint="eastAsia"/>
          <w:sz w:val="24"/>
          <w:szCs w:val="24"/>
        </w:rPr>
        <w:t xml:space="preserve"> ~ </w:t>
      </w:r>
      <w:r w:rsidR="0099745D">
        <w:rPr>
          <w:rFonts w:ascii="Times New Roman" w:hAnsi="Times New Roman" w:cs="Times New Roman" w:hint="eastAsia"/>
          <w:sz w:val="24"/>
          <w:szCs w:val="24"/>
        </w:rPr>
        <w:t>1</w:t>
      </w:r>
      <w:r w:rsidRPr="00742C0E">
        <w:rPr>
          <w:rFonts w:ascii="Times New Roman" w:hAnsi="Times New Roman" w:cs="Times New Roman"/>
          <w:sz w:val="24"/>
          <w:szCs w:val="24"/>
        </w:rPr>
        <w:t>0mΩ</w:t>
      </w:r>
      <w:r w:rsidR="00742C0E" w:rsidRPr="00742C0E">
        <w:rPr>
          <w:rFonts w:ascii="Times New Roman" w:hAnsi="Times New Roman" w:cs="Times New Roman"/>
          <w:sz w:val="24"/>
          <w:szCs w:val="24"/>
        </w:rPr>
        <w:t xml:space="preserve"> (</w:t>
      </w:r>
      <w:r w:rsidRPr="00742C0E">
        <w:rPr>
          <w:rFonts w:ascii="Times New Roman" w:hAnsi="Times New Roman" w:cs="Times New Roman"/>
          <w:sz w:val="24"/>
          <w:szCs w:val="24"/>
        </w:rPr>
        <w:t>200A</w:t>
      </w:r>
      <w:r w:rsidR="00742C0E" w:rsidRPr="00742C0E">
        <w:rPr>
          <w:rFonts w:ascii="Times New Roman" w:hAnsi="Times New Roman" w:cs="Times New Roman"/>
          <w:sz w:val="24"/>
          <w:szCs w:val="24"/>
        </w:rPr>
        <w:t>)</w:t>
      </w:r>
      <w:r w:rsidRPr="00742C0E">
        <w:rPr>
          <w:rFonts w:ascii="Times New Roman" w:hAnsi="Times New Roman" w:cs="Times New Roman"/>
          <w:sz w:val="24"/>
          <w:szCs w:val="24"/>
        </w:rPr>
        <w:t xml:space="preserve"> </w:t>
      </w:r>
    </w:p>
    <w:p w14:paraId="38C0B3CB" w14:textId="5CFF8698" w:rsidR="00212880" w:rsidRPr="00742C0E" w:rsidRDefault="008B66B3" w:rsidP="00742C0E">
      <w:pPr>
        <w:pStyle w:val="ab"/>
        <w:widowControl/>
        <w:numPr>
          <w:ilvl w:val="0"/>
          <w:numId w:val="3"/>
        </w:numPr>
        <w:spacing w:line="360" w:lineRule="auto"/>
        <w:ind w:firstLineChars="0"/>
        <w:jc w:val="left"/>
        <w:rPr>
          <w:rFonts w:ascii="Times New Roman" w:hAnsi="Times New Roman" w:cs="Times New Roman"/>
          <w:sz w:val="24"/>
          <w:szCs w:val="24"/>
        </w:rPr>
      </w:pPr>
      <w:r w:rsidRPr="00742C0E">
        <w:rPr>
          <w:rFonts w:ascii="Times New Roman" w:hAnsi="Times New Roman" w:cs="Times New Roman"/>
          <w:sz w:val="24"/>
          <w:szCs w:val="24"/>
        </w:rPr>
        <w:t>Resolution: minimum 0.1µΩ</w:t>
      </w:r>
    </w:p>
    <w:p w14:paraId="53BE3655" w14:textId="1632817A" w:rsidR="00212880" w:rsidRDefault="008B66B3" w:rsidP="00742C0E">
      <w:pPr>
        <w:pStyle w:val="ab"/>
        <w:widowControl/>
        <w:numPr>
          <w:ilvl w:val="0"/>
          <w:numId w:val="3"/>
        </w:numPr>
        <w:spacing w:line="360" w:lineRule="auto"/>
        <w:ind w:firstLineChars="0"/>
        <w:jc w:val="left"/>
        <w:rPr>
          <w:rFonts w:ascii="Times New Roman" w:hAnsi="Times New Roman" w:cs="Times New Roman"/>
          <w:sz w:val="24"/>
          <w:szCs w:val="24"/>
        </w:rPr>
      </w:pPr>
      <w:r w:rsidRPr="00742C0E">
        <w:rPr>
          <w:rFonts w:ascii="Times New Roman" w:hAnsi="Times New Roman" w:cs="Times New Roman"/>
          <w:sz w:val="24"/>
          <w:szCs w:val="24"/>
        </w:rPr>
        <w:t>Accuracy: ±</w:t>
      </w:r>
      <w:r w:rsidR="0099745D">
        <w:rPr>
          <w:rFonts w:ascii="Times New Roman" w:hAnsi="Times New Roman" w:cs="Times New Roman" w:hint="eastAsia"/>
          <w:sz w:val="24"/>
          <w:szCs w:val="24"/>
        </w:rPr>
        <w:t xml:space="preserve"> (</w:t>
      </w:r>
      <w:r w:rsidRPr="00742C0E">
        <w:rPr>
          <w:rFonts w:ascii="Times New Roman" w:hAnsi="Times New Roman" w:cs="Times New Roman"/>
          <w:sz w:val="24"/>
          <w:szCs w:val="24"/>
        </w:rPr>
        <w:t>0.5%</w:t>
      </w:r>
      <w:r w:rsidR="0099745D">
        <w:rPr>
          <w:rFonts w:ascii="Times New Roman" w:hAnsi="Times New Roman" w:cs="Times New Roman" w:hint="eastAsia"/>
          <w:sz w:val="24"/>
          <w:szCs w:val="24"/>
        </w:rPr>
        <w:t xml:space="preserve">rdg + </w:t>
      </w:r>
      <w:r w:rsidR="0099745D" w:rsidRPr="00742C0E">
        <w:rPr>
          <w:rFonts w:ascii="Times New Roman" w:hAnsi="Times New Roman" w:cs="Times New Roman"/>
          <w:sz w:val="24"/>
          <w:szCs w:val="24"/>
        </w:rPr>
        <w:t>1µΩ</w:t>
      </w:r>
      <w:r w:rsidR="0099745D">
        <w:rPr>
          <w:rFonts w:ascii="Times New Roman" w:hAnsi="Times New Roman" w:cs="Times New Roman" w:hint="eastAsia"/>
          <w:sz w:val="24"/>
          <w:szCs w:val="24"/>
        </w:rPr>
        <w:t>)</w:t>
      </w:r>
    </w:p>
    <w:p w14:paraId="3BBF4F38" w14:textId="33BA61E2" w:rsidR="0099745D" w:rsidRPr="00742C0E" w:rsidRDefault="0099745D" w:rsidP="00742C0E">
      <w:pPr>
        <w:pStyle w:val="ab"/>
        <w:widowControl/>
        <w:numPr>
          <w:ilvl w:val="0"/>
          <w:numId w:val="3"/>
        </w:numPr>
        <w:spacing w:line="360" w:lineRule="auto"/>
        <w:ind w:firstLineChars="0"/>
        <w:jc w:val="left"/>
        <w:rPr>
          <w:rFonts w:ascii="Times New Roman" w:hAnsi="Times New Roman" w:cs="Times New Roman"/>
          <w:sz w:val="24"/>
          <w:szCs w:val="24"/>
        </w:rPr>
      </w:pPr>
      <w:r w:rsidRPr="0099745D">
        <w:rPr>
          <w:rFonts w:ascii="Times New Roman" w:hAnsi="Times New Roman" w:cs="Times New Roman" w:hint="eastAsia"/>
          <w:sz w:val="24"/>
          <w:szCs w:val="24"/>
        </w:rPr>
        <w:t>Testing time: Fast, 10</w:t>
      </w:r>
      <w:r>
        <w:rPr>
          <w:rFonts w:ascii="Times New Roman" w:hAnsi="Times New Roman" w:cs="Times New Roman" w:hint="eastAsia"/>
          <w:sz w:val="24"/>
          <w:szCs w:val="24"/>
        </w:rPr>
        <w:t>s</w:t>
      </w:r>
      <w:r w:rsidR="005C0500" w:rsidRPr="0099745D">
        <w:rPr>
          <w:rFonts w:ascii="Times New Roman" w:hAnsi="Times New Roman" w:cs="Times New Roman" w:hint="eastAsia"/>
          <w:sz w:val="24"/>
          <w:szCs w:val="24"/>
        </w:rPr>
        <w:t xml:space="preserve">, </w:t>
      </w:r>
      <w:r w:rsidR="005C0500">
        <w:rPr>
          <w:rFonts w:ascii="Times New Roman" w:hAnsi="Times New Roman" w:cs="Times New Roman" w:hint="eastAsia"/>
          <w:sz w:val="24"/>
          <w:szCs w:val="24"/>
        </w:rPr>
        <w:t>2</w:t>
      </w:r>
      <w:r w:rsidR="005C0500" w:rsidRPr="0099745D">
        <w:rPr>
          <w:rFonts w:ascii="Times New Roman" w:hAnsi="Times New Roman" w:cs="Times New Roman" w:hint="eastAsia"/>
          <w:sz w:val="24"/>
          <w:szCs w:val="24"/>
        </w:rPr>
        <w:t>0</w:t>
      </w:r>
      <w:r w:rsidR="005C0500">
        <w:rPr>
          <w:rFonts w:ascii="Times New Roman" w:hAnsi="Times New Roman" w:cs="Times New Roman" w:hint="eastAsia"/>
          <w:sz w:val="24"/>
          <w:szCs w:val="24"/>
        </w:rPr>
        <w:t>s</w:t>
      </w:r>
      <w:r w:rsidR="005C0500" w:rsidRPr="0099745D">
        <w:rPr>
          <w:rFonts w:ascii="Times New Roman" w:hAnsi="Times New Roman" w:cs="Times New Roman" w:hint="eastAsia"/>
          <w:sz w:val="24"/>
          <w:szCs w:val="24"/>
        </w:rPr>
        <w:t xml:space="preserve">, </w:t>
      </w:r>
      <w:r w:rsidR="005C0500">
        <w:rPr>
          <w:rFonts w:ascii="Times New Roman" w:hAnsi="Times New Roman" w:cs="Times New Roman" w:hint="eastAsia"/>
          <w:sz w:val="24"/>
          <w:szCs w:val="24"/>
        </w:rPr>
        <w:t>3</w:t>
      </w:r>
      <w:r w:rsidR="005C0500" w:rsidRPr="0099745D">
        <w:rPr>
          <w:rFonts w:ascii="Times New Roman" w:hAnsi="Times New Roman" w:cs="Times New Roman" w:hint="eastAsia"/>
          <w:sz w:val="24"/>
          <w:szCs w:val="24"/>
        </w:rPr>
        <w:t>0</w:t>
      </w:r>
      <w:r w:rsidR="005C0500">
        <w:rPr>
          <w:rFonts w:ascii="Times New Roman" w:hAnsi="Times New Roman" w:cs="Times New Roman" w:hint="eastAsia"/>
          <w:sz w:val="24"/>
          <w:szCs w:val="24"/>
        </w:rPr>
        <w:t>s</w:t>
      </w:r>
      <w:r w:rsidR="005C0500" w:rsidRPr="0099745D">
        <w:rPr>
          <w:rFonts w:ascii="Times New Roman" w:hAnsi="Times New Roman" w:cs="Times New Roman" w:hint="eastAsia"/>
          <w:sz w:val="24"/>
          <w:szCs w:val="24"/>
        </w:rPr>
        <w:t xml:space="preserve">, </w:t>
      </w:r>
      <w:r w:rsidR="005C0500">
        <w:rPr>
          <w:rFonts w:ascii="Times New Roman" w:hAnsi="Times New Roman" w:cs="Times New Roman" w:hint="eastAsia"/>
          <w:sz w:val="24"/>
          <w:szCs w:val="24"/>
        </w:rPr>
        <w:t>4</w:t>
      </w:r>
      <w:r w:rsidR="005C0500" w:rsidRPr="0099745D">
        <w:rPr>
          <w:rFonts w:ascii="Times New Roman" w:hAnsi="Times New Roman" w:cs="Times New Roman" w:hint="eastAsia"/>
          <w:sz w:val="24"/>
          <w:szCs w:val="24"/>
        </w:rPr>
        <w:t>0</w:t>
      </w:r>
      <w:r w:rsidR="005C0500">
        <w:rPr>
          <w:rFonts w:ascii="Times New Roman" w:hAnsi="Times New Roman" w:cs="Times New Roman" w:hint="eastAsia"/>
          <w:sz w:val="24"/>
          <w:szCs w:val="24"/>
        </w:rPr>
        <w:t>s</w:t>
      </w:r>
      <w:r w:rsidR="005C0500" w:rsidRPr="0099745D">
        <w:rPr>
          <w:rFonts w:ascii="Times New Roman" w:hAnsi="Times New Roman" w:cs="Times New Roman" w:hint="eastAsia"/>
          <w:sz w:val="24"/>
          <w:szCs w:val="24"/>
        </w:rPr>
        <w:t xml:space="preserve">, </w:t>
      </w:r>
      <w:r w:rsidR="005C0500">
        <w:rPr>
          <w:rFonts w:ascii="Times New Roman" w:hAnsi="Times New Roman" w:cs="Times New Roman" w:hint="eastAsia"/>
          <w:sz w:val="24"/>
          <w:szCs w:val="24"/>
        </w:rPr>
        <w:t>5</w:t>
      </w:r>
      <w:r w:rsidR="005C0500" w:rsidRPr="0099745D">
        <w:rPr>
          <w:rFonts w:ascii="Times New Roman" w:hAnsi="Times New Roman" w:cs="Times New Roman" w:hint="eastAsia"/>
          <w:sz w:val="24"/>
          <w:szCs w:val="24"/>
        </w:rPr>
        <w:t>0</w:t>
      </w:r>
      <w:r w:rsidR="005C0500">
        <w:rPr>
          <w:rFonts w:ascii="Times New Roman" w:hAnsi="Times New Roman" w:cs="Times New Roman" w:hint="eastAsia"/>
          <w:sz w:val="24"/>
          <w:szCs w:val="24"/>
        </w:rPr>
        <w:t>s</w:t>
      </w:r>
      <w:r w:rsidR="005C0500" w:rsidRPr="0099745D">
        <w:rPr>
          <w:rFonts w:ascii="Times New Roman" w:hAnsi="Times New Roman" w:cs="Times New Roman" w:hint="eastAsia"/>
          <w:sz w:val="24"/>
          <w:szCs w:val="24"/>
        </w:rPr>
        <w:t xml:space="preserve">, </w:t>
      </w:r>
      <w:r w:rsidR="005C0500">
        <w:rPr>
          <w:rFonts w:ascii="Times New Roman" w:hAnsi="Times New Roman" w:cs="Times New Roman" w:hint="eastAsia"/>
          <w:sz w:val="24"/>
          <w:szCs w:val="24"/>
        </w:rPr>
        <w:t>6</w:t>
      </w:r>
      <w:r w:rsidR="005C0500" w:rsidRPr="0099745D">
        <w:rPr>
          <w:rFonts w:ascii="Times New Roman" w:hAnsi="Times New Roman" w:cs="Times New Roman" w:hint="eastAsia"/>
          <w:sz w:val="24"/>
          <w:szCs w:val="24"/>
        </w:rPr>
        <w:t>0</w:t>
      </w:r>
      <w:r w:rsidR="005C0500">
        <w:rPr>
          <w:rFonts w:ascii="Times New Roman" w:hAnsi="Times New Roman" w:cs="Times New Roman" w:hint="eastAsia"/>
          <w:sz w:val="24"/>
          <w:szCs w:val="24"/>
        </w:rPr>
        <w:t>s</w:t>
      </w:r>
    </w:p>
    <w:p w14:paraId="43372E93" w14:textId="06952BDD" w:rsidR="00212880" w:rsidRPr="00742C0E" w:rsidRDefault="008B66B3" w:rsidP="00742C0E">
      <w:pPr>
        <w:pStyle w:val="ab"/>
        <w:widowControl/>
        <w:numPr>
          <w:ilvl w:val="0"/>
          <w:numId w:val="3"/>
        </w:numPr>
        <w:spacing w:line="360" w:lineRule="auto"/>
        <w:ind w:firstLineChars="0"/>
        <w:jc w:val="left"/>
        <w:rPr>
          <w:rFonts w:ascii="Times New Roman" w:hAnsi="Times New Roman" w:cs="Times New Roman"/>
          <w:sz w:val="24"/>
          <w:szCs w:val="24"/>
        </w:rPr>
      </w:pPr>
      <w:r w:rsidRPr="00742C0E">
        <w:rPr>
          <w:rFonts w:ascii="Times New Roman" w:hAnsi="Times New Roman" w:cs="Times New Roman"/>
          <w:sz w:val="24"/>
          <w:szCs w:val="24"/>
        </w:rPr>
        <w:t xml:space="preserve">Power: </w:t>
      </w:r>
      <w:r w:rsidR="0099745D" w:rsidRPr="0099745D">
        <w:rPr>
          <w:rFonts w:ascii="Times New Roman" w:eastAsia="宋体" w:hAnsi="Times New Roman" w:cs="Times New Roman"/>
          <w:sz w:val="24"/>
          <w:szCs w:val="28"/>
        </w:rPr>
        <w:t>≤</w:t>
      </w:r>
      <w:r w:rsidR="0099745D">
        <w:rPr>
          <w:rFonts w:ascii="宋体" w:eastAsia="宋体" w:hAnsi="宋体" w:hint="eastAsia"/>
          <w:sz w:val="24"/>
          <w:szCs w:val="28"/>
        </w:rPr>
        <w:t>2</w:t>
      </w:r>
      <w:r w:rsidRPr="00742C0E">
        <w:rPr>
          <w:rFonts w:ascii="Times New Roman" w:hAnsi="Times New Roman" w:cs="Times New Roman"/>
          <w:sz w:val="24"/>
          <w:szCs w:val="24"/>
        </w:rPr>
        <w:t>000W</w:t>
      </w:r>
    </w:p>
    <w:p w14:paraId="3702931F" w14:textId="0C64F14E" w:rsidR="00212880" w:rsidRPr="00742C0E" w:rsidRDefault="008B66B3" w:rsidP="00742C0E">
      <w:pPr>
        <w:pStyle w:val="ab"/>
        <w:widowControl/>
        <w:numPr>
          <w:ilvl w:val="0"/>
          <w:numId w:val="3"/>
        </w:numPr>
        <w:spacing w:line="360" w:lineRule="auto"/>
        <w:ind w:firstLineChars="0"/>
        <w:jc w:val="left"/>
        <w:rPr>
          <w:rFonts w:ascii="Times New Roman" w:hAnsi="Times New Roman" w:cs="Times New Roman"/>
          <w:sz w:val="24"/>
          <w:szCs w:val="24"/>
        </w:rPr>
      </w:pPr>
      <w:r w:rsidRPr="00742C0E">
        <w:rPr>
          <w:rFonts w:ascii="Times New Roman" w:hAnsi="Times New Roman" w:cs="Times New Roman"/>
          <w:sz w:val="24"/>
          <w:szCs w:val="24"/>
        </w:rPr>
        <w:t xml:space="preserve">Working mode: </w:t>
      </w:r>
      <w:r w:rsidR="0099745D">
        <w:rPr>
          <w:rFonts w:ascii="Times New Roman" w:hAnsi="Times New Roman" w:cs="Times New Roman" w:hint="eastAsia"/>
          <w:sz w:val="24"/>
          <w:szCs w:val="24"/>
        </w:rPr>
        <w:t>c</w:t>
      </w:r>
      <w:r w:rsidR="0099745D" w:rsidRPr="0099745D">
        <w:rPr>
          <w:rFonts w:ascii="Times New Roman" w:hAnsi="Times New Roman" w:cs="Times New Roman" w:hint="eastAsia"/>
          <w:sz w:val="24"/>
          <w:szCs w:val="24"/>
        </w:rPr>
        <w:t>onstant current limited voltage, output voltage can reach 10V</w:t>
      </w:r>
    </w:p>
    <w:p w14:paraId="78D2DE4E" w14:textId="0BC32D03" w:rsidR="00212880" w:rsidRPr="00742C0E" w:rsidRDefault="008B66B3" w:rsidP="00742C0E">
      <w:pPr>
        <w:pStyle w:val="ab"/>
        <w:widowControl/>
        <w:numPr>
          <w:ilvl w:val="0"/>
          <w:numId w:val="3"/>
        </w:numPr>
        <w:spacing w:line="360" w:lineRule="auto"/>
        <w:ind w:firstLineChars="0"/>
        <w:jc w:val="left"/>
        <w:rPr>
          <w:rFonts w:ascii="Times New Roman" w:hAnsi="Times New Roman" w:cs="Times New Roman"/>
          <w:sz w:val="24"/>
          <w:szCs w:val="24"/>
        </w:rPr>
      </w:pPr>
      <w:r w:rsidRPr="00742C0E">
        <w:rPr>
          <w:rFonts w:ascii="Times New Roman" w:hAnsi="Times New Roman" w:cs="Times New Roman"/>
          <w:sz w:val="24"/>
          <w:szCs w:val="24"/>
        </w:rPr>
        <w:t xml:space="preserve">Working power supply: AC220V±10% </w:t>
      </w:r>
      <w:r w:rsidR="005C0500">
        <w:rPr>
          <w:rFonts w:ascii="Times New Roman" w:hAnsi="Times New Roman" w:cs="Times New Roman" w:hint="eastAsia"/>
          <w:sz w:val="24"/>
          <w:szCs w:val="24"/>
        </w:rPr>
        <w:t xml:space="preserve">; </w:t>
      </w:r>
      <w:r w:rsidRPr="00742C0E">
        <w:rPr>
          <w:rFonts w:ascii="Times New Roman" w:hAnsi="Times New Roman" w:cs="Times New Roman"/>
          <w:sz w:val="24"/>
          <w:szCs w:val="24"/>
        </w:rPr>
        <w:t>50H</w:t>
      </w:r>
      <w:r w:rsidR="005C0500">
        <w:rPr>
          <w:rFonts w:ascii="Times New Roman" w:hAnsi="Times New Roman" w:cs="Times New Roman" w:hint="eastAsia"/>
          <w:sz w:val="24"/>
          <w:szCs w:val="24"/>
        </w:rPr>
        <w:t>z</w:t>
      </w:r>
      <w:bookmarkStart w:id="1" w:name="_Hlk219454519"/>
      <w:r w:rsidR="001826FF">
        <w:rPr>
          <w:rFonts w:ascii="Times New Roman" w:hAnsi="Times New Roman" w:cs="Times New Roman" w:hint="eastAsia"/>
          <w:sz w:val="24"/>
          <w:szCs w:val="24"/>
        </w:rPr>
        <w:t>/6</w:t>
      </w:r>
      <w:r w:rsidR="001826FF" w:rsidRPr="00742C0E">
        <w:rPr>
          <w:rFonts w:ascii="Times New Roman" w:hAnsi="Times New Roman" w:cs="Times New Roman"/>
          <w:sz w:val="24"/>
          <w:szCs w:val="24"/>
        </w:rPr>
        <w:t>0H</w:t>
      </w:r>
      <w:r w:rsidR="001826FF">
        <w:rPr>
          <w:rFonts w:ascii="Times New Roman" w:hAnsi="Times New Roman" w:cs="Times New Roman" w:hint="eastAsia"/>
          <w:sz w:val="24"/>
          <w:szCs w:val="24"/>
        </w:rPr>
        <w:t>z</w:t>
      </w:r>
      <w:bookmarkEnd w:id="1"/>
    </w:p>
    <w:p w14:paraId="4CA75291" w14:textId="46F1D7AA" w:rsidR="00212880" w:rsidRPr="00742C0E" w:rsidRDefault="008B66B3" w:rsidP="00742C0E">
      <w:pPr>
        <w:pStyle w:val="ab"/>
        <w:widowControl/>
        <w:numPr>
          <w:ilvl w:val="0"/>
          <w:numId w:val="3"/>
        </w:numPr>
        <w:spacing w:line="360" w:lineRule="auto"/>
        <w:ind w:firstLineChars="0"/>
        <w:jc w:val="left"/>
        <w:rPr>
          <w:rFonts w:ascii="Times New Roman" w:hAnsi="Times New Roman" w:cs="Times New Roman"/>
          <w:sz w:val="24"/>
          <w:szCs w:val="24"/>
        </w:rPr>
      </w:pPr>
      <w:r w:rsidRPr="00742C0E">
        <w:rPr>
          <w:rFonts w:ascii="Times New Roman" w:hAnsi="Times New Roman" w:cs="Times New Roman"/>
          <w:sz w:val="24"/>
          <w:szCs w:val="24"/>
        </w:rPr>
        <w:t xml:space="preserve">Service temperature: </w:t>
      </w:r>
      <w:r w:rsidR="005C0500">
        <w:rPr>
          <w:rFonts w:ascii="Times New Roman" w:hAnsi="Times New Roman" w:cs="Times New Roman" w:hint="eastAsia"/>
          <w:sz w:val="24"/>
          <w:szCs w:val="24"/>
        </w:rPr>
        <w:t>-10 ~ 5</w:t>
      </w:r>
      <w:r w:rsidRPr="00742C0E">
        <w:rPr>
          <w:rFonts w:ascii="Times New Roman" w:hAnsi="Times New Roman" w:cs="Times New Roman"/>
          <w:sz w:val="24"/>
          <w:szCs w:val="24"/>
        </w:rPr>
        <w:t>0℃</w:t>
      </w:r>
    </w:p>
    <w:p w14:paraId="4A1764CF" w14:textId="7912D432" w:rsidR="00212880" w:rsidRPr="00742C0E" w:rsidRDefault="008B66B3" w:rsidP="00742C0E">
      <w:pPr>
        <w:pStyle w:val="ab"/>
        <w:widowControl/>
        <w:numPr>
          <w:ilvl w:val="0"/>
          <w:numId w:val="3"/>
        </w:numPr>
        <w:spacing w:line="360" w:lineRule="auto"/>
        <w:ind w:firstLineChars="0"/>
        <w:jc w:val="left"/>
        <w:rPr>
          <w:rFonts w:ascii="Times New Roman" w:hAnsi="Times New Roman" w:cs="Times New Roman"/>
          <w:sz w:val="24"/>
          <w:szCs w:val="24"/>
        </w:rPr>
      </w:pPr>
      <w:r w:rsidRPr="00742C0E">
        <w:rPr>
          <w:rFonts w:ascii="Times New Roman" w:hAnsi="Times New Roman" w:cs="Times New Roman"/>
          <w:sz w:val="24"/>
          <w:szCs w:val="24"/>
        </w:rPr>
        <w:t xml:space="preserve">Relative humidity: </w:t>
      </w:r>
      <w:r w:rsidR="005C0500" w:rsidRPr="0099745D">
        <w:rPr>
          <w:rFonts w:ascii="Times New Roman" w:eastAsia="宋体" w:hAnsi="Times New Roman" w:cs="Times New Roman"/>
          <w:sz w:val="24"/>
          <w:szCs w:val="28"/>
        </w:rPr>
        <w:t>≤</w:t>
      </w:r>
      <w:r w:rsidRPr="00742C0E">
        <w:rPr>
          <w:rFonts w:ascii="Times New Roman" w:hAnsi="Times New Roman" w:cs="Times New Roman"/>
          <w:sz w:val="24"/>
          <w:szCs w:val="24"/>
        </w:rPr>
        <w:t xml:space="preserve"> 90%, no condensation</w:t>
      </w:r>
    </w:p>
    <w:sectPr w:rsidR="00212880" w:rsidRPr="00742C0E">
      <w:headerReference w:type="even" r:id="rId11"/>
      <w:headerReference w:type="default" r:id="rId12"/>
      <w:footerReference w:type="default" r:id="rId13"/>
      <w:headerReference w:type="first" r:id="rId14"/>
      <w:type w:val="continuous"/>
      <w:pgSz w:w="11906" w:h="16838"/>
      <w:pgMar w:top="1440" w:right="1080" w:bottom="1440" w:left="108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4D3B0" w14:textId="77777777" w:rsidR="00363378" w:rsidRDefault="00363378">
      <w:pPr>
        <w:rPr>
          <w:rFonts w:hint="eastAsia"/>
        </w:rPr>
      </w:pPr>
      <w:r>
        <w:separator/>
      </w:r>
    </w:p>
  </w:endnote>
  <w:endnote w:type="continuationSeparator" w:id="0">
    <w:p w14:paraId="28C369A6" w14:textId="77777777" w:rsidR="00363378" w:rsidRDefault="003633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4E5" w14:textId="77777777" w:rsidR="00212880" w:rsidRDefault="008B66B3">
    <w:pPr>
      <w:pStyle w:val="a3"/>
      <w:pBdr>
        <w:top w:val="single" w:sz="4" w:space="1" w:color="auto"/>
      </w:pBdr>
      <w:ind w:left="2160" w:hangingChars="1200" w:hanging="2160"/>
      <w:jc w:val="center"/>
      <w:rPr>
        <w:rFonts w:ascii="Times New Roman" w:eastAsia="等线" w:hAnsi="Times New Roman" w:cs="Times New Roman"/>
      </w:rPr>
    </w:pPr>
    <w:r>
      <w:rPr>
        <w:rStyle w:val="aa"/>
        <w:rFonts w:ascii="Tahoma" w:eastAsia="宋体" w:hAnsi="Tahoma" w:cs="Tahoma"/>
        <w:color w:val="auto"/>
        <w:u w:val="none"/>
        <w:lang w:val="en-GB"/>
      </w:rPr>
      <w:t>Room 1801</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No. 500</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Jianyun Road</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Pudong New District</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Shanghai</w:t>
    </w:r>
    <w:r>
      <w:rPr>
        <w:rStyle w:val="aa"/>
        <w:rFonts w:ascii="Tahoma" w:eastAsia="宋体" w:hAnsi="Tahoma" w:cs="Tahoma" w:hint="eastAsia"/>
        <w:color w:val="auto"/>
        <w:u w:val="none"/>
      </w:rPr>
      <w:t xml:space="preserve">   </w:t>
    </w:r>
    <w:r>
      <w:rPr>
        <w:rStyle w:val="aa"/>
        <w:rFonts w:ascii="Tahoma" w:eastAsia="宋体" w:hAnsi="Tahoma" w:cs="Tahoma"/>
        <w:color w:val="auto"/>
        <w:u w:val="none"/>
      </w:rPr>
      <w:t>Whats</w:t>
    </w:r>
    <w:r>
      <w:rPr>
        <w:rStyle w:val="aa"/>
        <w:rFonts w:ascii="Tahoma" w:eastAsia="宋体" w:hAnsi="Tahoma" w:cs="Tahoma" w:hint="eastAsia"/>
        <w:color w:val="auto"/>
        <w:u w:val="none"/>
      </w:rPr>
      <w:t>a</w:t>
    </w:r>
    <w:r>
      <w:rPr>
        <w:rStyle w:val="aa"/>
        <w:rFonts w:ascii="Tahoma" w:eastAsia="宋体" w:hAnsi="Tahoma" w:cs="Tahoma"/>
        <w:color w:val="auto"/>
        <w:u w:val="none"/>
      </w:rPr>
      <w:t>pp</w:t>
    </w:r>
    <w:r>
      <w:rPr>
        <w:rStyle w:val="aa"/>
        <w:rFonts w:ascii="Tahoma" w:eastAsia="宋体" w:hAnsi="Tahoma" w:cs="Tahoma" w:hint="eastAsia"/>
        <w:color w:val="auto"/>
        <w:u w:val="none"/>
      </w:rPr>
      <w:t>/Zalo</w:t>
    </w:r>
    <w:r>
      <w:rPr>
        <w:rStyle w:val="aa"/>
        <w:rFonts w:ascii="Tahoma" w:eastAsia="宋体" w:hAnsi="Tahoma" w:cs="Tahoma"/>
        <w:color w:val="auto"/>
        <w:u w:val="none"/>
      </w:rPr>
      <w:t>：</w:t>
    </w:r>
    <w:r>
      <w:rPr>
        <w:rStyle w:val="aa"/>
        <w:rFonts w:ascii="Tahoma" w:eastAsia="宋体" w:hAnsi="Tahoma" w:cs="Tahoma"/>
        <w:color w:val="auto"/>
        <w:u w:val="none"/>
      </w:rPr>
      <w:t>+8613661908522</w:t>
    </w:r>
  </w:p>
  <w:p w14:paraId="3C64F177" w14:textId="77777777" w:rsidR="00212880" w:rsidRDefault="00212880">
    <w:pPr>
      <w:pStyle w:val="a3"/>
      <w:pBdr>
        <w:top w:val="single" w:sz="4" w:space="1" w:color="auto"/>
      </w:pBdr>
      <w:jc w:val="center"/>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F607" w14:textId="77777777" w:rsidR="00212880" w:rsidRDefault="008B66B3">
    <w:pPr>
      <w:pStyle w:val="a3"/>
      <w:pBdr>
        <w:top w:val="single" w:sz="4" w:space="1" w:color="auto"/>
      </w:pBdr>
      <w:ind w:left="2160" w:hangingChars="1200" w:hanging="2160"/>
      <w:jc w:val="center"/>
      <w:rPr>
        <w:rFonts w:ascii="Times New Roman" w:eastAsia="等线" w:hAnsi="Times New Roman" w:cs="Times New Roman"/>
      </w:rPr>
    </w:pPr>
    <w:r>
      <w:rPr>
        <w:rStyle w:val="aa"/>
        <w:rFonts w:ascii="Tahoma" w:eastAsia="宋体" w:hAnsi="Tahoma" w:cs="Tahoma"/>
        <w:color w:val="auto"/>
        <w:u w:val="none"/>
        <w:lang w:val="en-GB"/>
      </w:rPr>
      <w:t>Room 1801</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No. 500</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Jianyun Road</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Pudong New District</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Shanghai</w:t>
    </w:r>
    <w:r>
      <w:rPr>
        <w:rStyle w:val="aa"/>
        <w:rFonts w:ascii="Tahoma" w:eastAsia="宋体" w:hAnsi="Tahoma" w:cs="Tahoma" w:hint="eastAsia"/>
        <w:color w:val="auto"/>
        <w:u w:val="none"/>
      </w:rPr>
      <w:t xml:space="preserve">   </w:t>
    </w:r>
    <w:r>
      <w:rPr>
        <w:rStyle w:val="aa"/>
        <w:rFonts w:ascii="Tahoma" w:eastAsia="宋体" w:hAnsi="Tahoma" w:cs="Tahoma"/>
        <w:color w:val="auto"/>
        <w:u w:val="none"/>
      </w:rPr>
      <w:t>Whats</w:t>
    </w:r>
    <w:r>
      <w:rPr>
        <w:rStyle w:val="aa"/>
        <w:rFonts w:ascii="Tahoma" w:eastAsia="宋体" w:hAnsi="Tahoma" w:cs="Tahoma" w:hint="eastAsia"/>
        <w:color w:val="auto"/>
        <w:u w:val="none"/>
      </w:rPr>
      <w:t>a</w:t>
    </w:r>
    <w:r>
      <w:rPr>
        <w:rStyle w:val="aa"/>
        <w:rFonts w:ascii="Tahoma" w:eastAsia="宋体" w:hAnsi="Tahoma" w:cs="Tahoma"/>
        <w:color w:val="auto"/>
        <w:u w:val="none"/>
      </w:rPr>
      <w:t>pp</w:t>
    </w:r>
    <w:r>
      <w:rPr>
        <w:rStyle w:val="aa"/>
        <w:rFonts w:ascii="Tahoma" w:eastAsia="宋体" w:hAnsi="Tahoma" w:cs="Tahoma" w:hint="eastAsia"/>
        <w:color w:val="auto"/>
        <w:u w:val="none"/>
      </w:rPr>
      <w:t>/Zalo</w:t>
    </w:r>
    <w:r>
      <w:rPr>
        <w:rStyle w:val="aa"/>
        <w:rFonts w:ascii="Tahoma" w:eastAsia="宋体" w:hAnsi="Tahoma" w:cs="Tahoma"/>
        <w:color w:val="auto"/>
        <w:u w:val="none"/>
      </w:rPr>
      <w:t>：</w:t>
    </w:r>
    <w:r>
      <w:rPr>
        <w:rStyle w:val="aa"/>
        <w:rFonts w:ascii="Tahoma" w:eastAsia="宋体" w:hAnsi="Tahoma" w:cs="Tahoma"/>
        <w:color w:val="auto"/>
        <w:u w:val="none"/>
      </w:rPr>
      <w:t>+8613661908522</w:t>
    </w:r>
  </w:p>
  <w:p w14:paraId="5C1A1C25" w14:textId="77777777" w:rsidR="00212880" w:rsidRDefault="00212880">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5D84" w14:textId="77777777" w:rsidR="00363378" w:rsidRDefault="00363378">
      <w:pPr>
        <w:rPr>
          <w:rFonts w:hint="eastAsia"/>
        </w:rPr>
      </w:pPr>
      <w:r>
        <w:separator/>
      </w:r>
    </w:p>
  </w:footnote>
  <w:footnote w:type="continuationSeparator" w:id="0">
    <w:p w14:paraId="367D632B" w14:textId="77777777" w:rsidR="00363378" w:rsidRDefault="0036337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2C92" w14:textId="77777777" w:rsidR="00212880" w:rsidRDefault="008B66B3">
    <w:pPr>
      <w:pStyle w:val="a5"/>
      <w:rPr>
        <w:rFonts w:hint="eastAsia"/>
      </w:rPr>
    </w:pPr>
    <w:r>
      <w:rPr>
        <w:i/>
        <w:iCs/>
        <w:noProof/>
      </w:rPr>
      <w:drawing>
        <wp:anchor distT="0" distB="0" distL="114300" distR="114300" simplePos="0" relativeHeight="251659264" behindDoc="1" locked="0" layoutInCell="1" allowOverlap="1" wp14:anchorId="69FEE2F8" wp14:editId="725642DF">
          <wp:simplePos x="0" y="0"/>
          <wp:positionH relativeFrom="column">
            <wp:posOffset>0</wp:posOffset>
          </wp:positionH>
          <wp:positionV relativeFrom="paragraph">
            <wp:posOffset>-50800</wp:posOffset>
          </wp:positionV>
          <wp:extent cx="737870" cy="201295"/>
          <wp:effectExtent l="0" t="0" r="8890" b="12065"/>
          <wp:wrapNone/>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pic:cNvPicPr>
                </pic:nvPicPr>
                <pic:blipFill>
                  <a:blip r:embed="rId1"/>
                  <a:srcRect t="25137" b="16119"/>
                  <a:stretch>
                    <a:fillRect/>
                  </a:stretch>
                </pic:blipFill>
                <pic:spPr>
                  <a:xfrm>
                    <a:off x="0" y="0"/>
                    <a:ext cx="737870" cy="201295"/>
                  </a:xfrm>
                  <a:prstGeom prst="rect">
                    <a:avLst/>
                  </a:prstGeom>
                  <a:noFill/>
                  <a:ln>
                    <a:noFill/>
                  </a:ln>
                </pic:spPr>
              </pic:pic>
            </a:graphicData>
          </a:graphic>
        </wp:anchor>
      </w:drawing>
    </w:r>
    <w:r>
      <w:rPr>
        <w:rStyle w:val="aa"/>
        <w:rFonts w:ascii="Tahoma" w:hAnsi="Tahoma" w:cs="Tahoma" w:hint="eastAsia"/>
        <w:color w:val="auto"/>
        <w:u w:val="none"/>
      </w:rPr>
      <w:t xml:space="preserve">                          </w:t>
    </w:r>
    <w:r>
      <w:rPr>
        <w:rStyle w:val="aa"/>
        <w:rFonts w:ascii="Tahoma" w:hAnsi="Tahoma" w:cs="Tahoma"/>
        <w:color w:val="auto"/>
        <w:u w:val="none"/>
      </w:rPr>
      <w:t>Rui Du Mechanical and electrical (Shanghai) Co., Ltd.</w:t>
    </w:r>
    <w:r>
      <w:rPr>
        <w:rStyle w:val="aa"/>
        <w:rFonts w:ascii="Tahoma" w:hAnsi="Tahoma" w:cs="Tahoma" w:hint="eastAsia"/>
        <w:color w:val="auto"/>
        <w:u w:val="none"/>
      </w:rPr>
      <w:t xml:space="preserve">               </w:t>
    </w:r>
    <w:r>
      <w:rPr>
        <w:rStyle w:val="aa"/>
        <w:rFonts w:ascii="Tahoma" w:eastAsia="宋体" w:hAnsi="Tahoma" w:cs="Tahoma"/>
        <w:color w:val="auto"/>
        <w:u w:val="none"/>
      </w:rPr>
      <w:t>Web</w:t>
    </w:r>
    <w:r>
      <w:rPr>
        <w:rStyle w:val="aa"/>
        <w:rFonts w:ascii="Tahoma" w:eastAsia="宋体" w:hAnsi="Tahoma" w:cs="Tahoma" w:hint="eastAsia"/>
        <w:color w:val="auto"/>
        <w:u w:val="none"/>
      </w:rPr>
      <w:t>:</w:t>
    </w:r>
    <w:r>
      <w:rPr>
        <w:rStyle w:val="aa"/>
        <w:rFonts w:ascii="Tahoma" w:eastAsia="宋体" w:hAnsi="Tahoma" w:cs="Tahoma"/>
        <w:color w:val="auto"/>
        <w:u w:val="none"/>
      </w:rPr>
      <w:t>www.wrindu.co</w:t>
    </w:r>
    <w:r>
      <w:rPr>
        <w:rStyle w:val="aa"/>
        <w:rFonts w:ascii="Tahoma" w:eastAsia="宋体" w:hAnsi="Tahoma" w:cs="Tahoma" w:hint="eastAsia"/>
        <w:color w:val="auto"/>
        <w:u w:val="none"/>
      </w:rPr>
      <w:t>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5342" w14:textId="77777777" w:rsidR="00212880" w:rsidRDefault="00212880">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9101" w14:textId="77777777" w:rsidR="00212880" w:rsidRDefault="008B66B3">
    <w:pPr>
      <w:pStyle w:val="a5"/>
      <w:rPr>
        <w:rFonts w:hint="eastAsia"/>
      </w:rPr>
    </w:pPr>
    <w:r>
      <w:rPr>
        <w:i/>
        <w:iCs/>
        <w:noProof/>
      </w:rPr>
      <w:drawing>
        <wp:anchor distT="0" distB="0" distL="114300" distR="114300" simplePos="0" relativeHeight="251660288" behindDoc="1" locked="0" layoutInCell="1" allowOverlap="1" wp14:anchorId="72504BBC" wp14:editId="0D766CB4">
          <wp:simplePos x="0" y="0"/>
          <wp:positionH relativeFrom="column">
            <wp:posOffset>0</wp:posOffset>
          </wp:positionH>
          <wp:positionV relativeFrom="paragraph">
            <wp:posOffset>-50800</wp:posOffset>
          </wp:positionV>
          <wp:extent cx="737870" cy="201295"/>
          <wp:effectExtent l="0" t="0" r="8890" b="12065"/>
          <wp:wrapNone/>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rcRect t="25137" b="16119"/>
                  <a:stretch>
                    <a:fillRect/>
                  </a:stretch>
                </pic:blipFill>
                <pic:spPr>
                  <a:xfrm>
                    <a:off x="0" y="0"/>
                    <a:ext cx="737870" cy="201295"/>
                  </a:xfrm>
                  <a:prstGeom prst="rect">
                    <a:avLst/>
                  </a:prstGeom>
                  <a:noFill/>
                  <a:ln>
                    <a:noFill/>
                  </a:ln>
                </pic:spPr>
              </pic:pic>
            </a:graphicData>
          </a:graphic>
        </wp:anchor>
      </w:drawing>
    </w:r>
    <w:r>
      <w:rPr>
        <w:rStyle w:val="aa"/>
        <w:rFonts w:ascii="Tahoma" w:hAnsi="Tahoma" w:cs="Tahoma" w:hint="eastAsia"/>
        <w:color w:val="auto"/>
        <w:u w:val="none"/>
      </w:rPr>
      <w:t xml:space="preserve">                          </w:t>
    </w:r>
    <w:r>
      <w:rPr>
        <w:rStyle w:val="aa"/>
        <w:rFonts w:ascii="Tahoma" w:hAnsi="Tahoma" w:cs="Tahoma"/>
        <w:color w:val="auto"/>
        <w:u w:val="none"/>
      </w:rPr>
      <w:t>Rui Du Mechanical and electrical (Shanghai) Co., Ltd.</w:t>
    </w:r>
    <w:r>
      <w:rPr>
        <w:rStyle w:val="aa"/>
        <w:rFonts w:ascii="Tahoma" w:hAnsi="Tahoma" w:cs="Tahoma" w:hint="eastAsia"/>
        <w:color w:val="auto"/>
        <w:u w:val="none"/>
      </w:rPr>
      <w:t xml:space="preserve">               </w:t>
    </w:r>
    <w:r>
      <w:rPr>
        <w:rStyle w:val="aa"/>
        <w:rFonts w:ascii="Tahoma" w:eastAsia="宋体" w:hAnsi="Tahoma" w:cs="Tahoma"/>
        <w:color w:val="auto"/>
        <w:u w:val="none"/>
      </w:rPr>
      <w:t>Web</w:t>
    </w:r>
    <w:r>
      <w:rPr>
        <w:rStyle w:val="aa"/>
        <w:rFonts w:ascii="Tahoma" w:eastAsia="宋体" w:hAnsi="Tahoma" w:cs="Tahoma" w:hint="eastAsia"/>
        <w:color w:val="auto"/>
        <w:u w:val="none"/>
      </w:rPr>
      <w:t>:</w:t>
    </w:r>
    <w:r>
      <w:rPr>
        <w:rStyle w:val="aa"/>
        <w:rFonts w:ascii="Tahoma" w:eastAsia="宋体" w:hAnsi="Tahoma" w:cs="Tahoma"/>
        <w:color w:val="auto"/>
        <w:u w:val="none"/>
      </w:rPr>
      <w:t>www.wrindu.co</w:t>
    </w:r>
    <w:r>
      <w:rPr>
        <w:rStyle w:val="aa"/>
        <w:rFonts w:ascii="Tahoma" w:eastAsia="宋体" w:hAnsi="Tahoma" w:cs="Tahoma" w:hint="eastAsia"/>
        <w:color w:val="auto"/>
        <w:u w:val="none"/>
      </w:rPr>
      <w:t>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7889" w14:textId="77777777" w:rsidR="00212880" w:rsidRDefault="00212880">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47478"/>
    <w:multiLevelType w:val="multilevel"/>
    <w:tmpl w:val="32647478"/>
    <w:lvl w:ilvl="0">
      <w:start w:val="1"/>
      <w:numFmt w:val="bullet"/>
      <w:lvlText w:val=""/>
      <w:lvlJc w:val="left"/>
      <w:pPr>
        <w:ind w:left="846" w:hanging="420"/>
      </w:pPr>
      <w:rPr>
        <w:rFonts w:ascii="Wingdings" w:hAnsi="Wingdings" w:hint="default"/>
        <w:color w:val="7030A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B256D25"/>
    <w:multiLevelType w:val="multilevel"/>
    <w:tmpl w:val="5B256D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F3E1445"/>
    <w:multiLevelType w:val="hybridMultilevel"/>
    <w:tmpl w:val="B3C28AA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0568192">
    <w:abstractNumId w:val="0"/>
  </w:num>
  <w:num w:numId="2" w16cid:durableId="407655008">
    <w:abstractNumId w:val="1"/>
  </w:num>
  <w:num w:numId="3" w16cid:durableId="1324163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revisionView w:inkAnnotation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7D30D0"/>
    <w:rsid w:val="00010EBA"/>
    <w:rsid w:val="00043BFA"/>
    <w:rsid w:val="000441E7"/>
    <w:rsid w:val="000669B4"/>
    <w:rsid w:val="00093420"/>
    <w:rsid w:val="000A1339"/>
    <w:rsid w:val="000A5A4E"/>
    <w:rsid w:val="000D66D3"/>
    <w:rsid w:val="000E410A"/>
    <w:rsid w:val="000F5B20"/>
    <w:rsid w:val="0013029B"/>
    <w:rsid w:val="00165971"/>
    <w:rsid w:val="0017090B"/>
    <w:rsid w:val="00171EB1"/>
    <w:rsid w:val="001826FF"/>
    <w:rsid w:val="00197882"/>
    <w:rsid w:val="001D45B7"/>
    <w:rsid w:val="001F2429"/>
    <w:rsid w:val="00211899"/>
    <w:rsid w:val="00212880"/>
    <w:rsid w:val="00227753"/>
    <w:rsid w:val="00232AA8"/>
    <w:rsid w:val="002373B0"/>
    <w:rsid w:val="00244377"/>
    <w:rsid w:val="00261AFB"/>
    <w:rsid w:val="002733D9"/>
    <w:rsid w:val="002738B4"/>
    <w:rsid w:val="00276051"/>
    <w:rsid w:val="002B6C6C"/>
    <w:rsid w:val="002E755A"/>
    <w:rsid w:val="002F14B3"/>
    <w:rsid w:val="002F4CF6"/>
    <w:rsid w:val="003010A6"/>
    <w:rsid w:val="00304271"/>
    <w:rsid w:val="00305F49"/>
    <w:rsid w:val="00317674"/>
    <w:rsid w:val="0032104C"/>
    <w:rsid w:val="003214D4"/>
    <w:rsid w:val="00327A2F"/>
    <w:rsid w:val="00363378"/>
    <w:rsid w:val="00370428"/>
    <w:rsid w:val="00370A1A"/>
    <w:rsid w:val="00373099"/>
    <w:rsid w:val="00380D93"/>
    <w:rsid w:val="00382112"/>
    <w:rsid w:val="003830C9"/>
    <w:rsid w:val="00397901"/>
    <w:rsid w:val="003A410C"/>
    <w:rsid w:val="003B7B30"/>
    <w:rsid w:val="003D260F"/>
    <w:rsid w:val="003E0418"/>
    <w:rsid w:val="003F6347"/>
    <w:rsid w:val="00420CD2"/>
    <w:rsid w:val="00437C3C"/>
    <w:rsid w:val="004441B9"/>
    <w:rsid w:val="00450B3C"/>
    <w:rsid w:val="00476B54"/>
    <w:rsid w:val="00506611"/>
    <w:rsid w:val="00526B74"/>
    <w:rsid w:val="00531D1E"/>
    <w:rsid w:val="005341AE"/>
    <w:rsid w:val="00543B1D"/>
    <w:rsid w:val="00583EAF"/>
    <w:rsid w:val="005A415F"/>
    <w:rsid w:val="005A646F"/>
    <w:rsid w:val="005C0500"/>
    <w:rsid w:val="005C2208"/>
    <w:rsid w:val="005C4D46"/>
    <w:rsid w:val="005C51F2"/>
    <w:rsid w:val="005E70D8"/>
    <w:rsid w:val="005F1E15"/>
    <w:rsid w:val="005F38A1"/>
    <w:rsid w:val="0060034A"/>
    <w:rsid w:val="00611D2E"/>
    <w:rsid w:val="006137C1"/>
    <w:rsid w:val="00614834"/>
    <w:rsid w:val="00673680"/>
    <w:rsid w:val="0069637E"/>
    <w:rsid w:val="006969E7"/>
    <w:rsid w:val="006A7063"/>
    <w:rsid w:val="006A765A"/>
    <w:rsid w:val="006B0874"/>
    <w:rsid w:val="006C0B18"/>
    <w:rsid w:val="006D147B"/>
    <w:rsid w:val="006E18DC"/>
    <w:rsid w:val="00707A62"/>
    <w:rsid w:val="007334F6"/>
    <w:rsid w:val="00736255"/>
    <w:rsid w:val="00742C0E"/>
    <w:rsid w:val="00763681"/>
    <w:rsid w:val="00784D3A"/>
    <w:rsid w:val="007B5B5B"/>
    <w:rsid w:val="007D30D0"/>
    <w:rsid w:val="00807899"/>
    <w:rsid w:val="008128BA"/>
    <w:rsid w:val="00825004"/>
    <w:rsid w:val="0083177B"/>
    <w:rsid w:val="00863DAC"/>
    <w:rsid w:val="008750B6"/>
    <w:rsid w:val="00883898"/>
    <w:rsid w:val="00886643"/>
    <w:rsid w:val="00890A32"/>
    <w:rsid w:val="00897434"/>
    <w:rsid w:val="008B66B3"/>
    <w:rsid w:val="008C499E"/>
    <w:rsid w:val="008D66D6"/>
    <w:rsid w:val="008F7113"/>
    <w:rsid w:val="008F7B9A"/>
    <w:rsid w:val="0090165E"/>
    <w:rsid w:val="009023B4"/>
    <w:rsid w:val="00923332"/>
    <w:rsid w:val="0096129C"/>
    <w:rsid w:val="00972FE8"/>
    <w:rsid w:val="009837E3"/>
    <w:rsid w:val="00986C3C"/>
    <w:rsid w:val="009951AE"/>
    <w:rsid w:val="0099745D"/>
    <w:rsid w:val="009B1FAE"/>
    <w:rsid w:val="009E379A"/>
    <w:rsid w:val="009E48D7"/>
    <w:rsid w:val="00A046A8"/>
    <w:rsid w:val="00A1220F"/>
    <w:rsid w:val="00A333DD"/>
    <w:rsid w:val="00A372D3"/>
    <w:rsid w:val="00A61133"/>
    <w:rsid w:val="00A867D4"/>
    <w:rsid w:val="00A90CA1"/>
    <w:rsid w:val="00AA692B"/>
    <w:rsid w:val="00AB5293"/>
    <w:rsid w:val="00B32105"/>
    <w:rsid w:val="00B542D8"/>
    <w:rsid w:val="00B87AAD"/>
    <w:rsid w:val="00BA3BF9"/>
    <w:rsid w:val="00BA786C"/>
    <w:rsid w:val="00BD3BE3"/>
    <w:rsid w:val="00BF11CA"/>
    <w:rsid w:val="00C00FB3"/>
    <w:rsid w:val="00C262C7"/>
    <w:rsid w:val="00C3460A"/>
    <w:rsid w:val="00C34FB2"/>
    <w:rsid w:val="00C52266"/>
    <w:rsid w:val="00C753AD"/>
    <w:rsid w:val="00C80E24"/>
    <w:rsid w:val="00C87CDE"/>
    <w:rsid w:val="00C91A08"/>
    <w:rsid w:val="00CA3A9F"/>
    <w:rsid w:val="00CF432E"/>
    <w:rsid w:val="00CF76F2"/>
    <w:rsid w:val="00D03E7B"/>
    <w:rsid w:val="00D42CE3"/>
    <w:rsid w:val="00D616AB"/>
    <w:rsid w:val="00DB5A08"/>
    <w:rsid w:val="00DE687E"/>
    <w:rsid w:val="00DE734B"/>
    <w:rsid w:val="00DF4A0F"/>
    <w:rsid w:val="00E36328"/>
    <w:rsid w:val="00E4763C"/>
    <w:rsid w:val="00E73016"/>
    <w:rsid w:val="00EA0E56"/>
    <w:rsid w:val="00EB15AA"/>
    <w:rsid w:val="00EB692A"/>
    <w:rsid w:val="00EC3942"/>
    <w:rsid w:val="00EC7709"/>
    <w:rsid w:val="00ED421B"/>
    <w:rsid w:val="00EF2AFE"/>
    <w:rsid w:val="00F16C12"/>
    <w:rsid w:val="00F458C8"/>
    <w:rsid w:val="00F54FD5"/>
    <w:rsid w:val="00F570D9"/>
    <w:rsid w:val="00F65087"/>
    <w:rsid w:val="00FB5561"/>
    <w:rsid w:val="00FB6458"/>
    <w:rsid w:val="0BB47A06"/>
    <w:rsid w:val="4B5204E5"/>
    <w:rsid w:val="673D7A7A"/>
    <w:rsid w:val="73FB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6E15F27E"/>
  <w15:docId w15:val="{1B405F59-7BE6-4BA3-AC7E-995C6B25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Hyperlink"/>
    <w:basedOn w:val="a0"/>
    <w:uiPriority w:val="99"/>
    <w:unhideWhenUsed/>
    <w:qFormat/>
    <w:rPr>
      <w:color w:val="0000FF"/>
      <w:u w:val="single"/>
    </w:rPr>
  </w:style>
  <w:style w:type="paragraph" w:styleId="ab">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table" w:customStyle="1" w:styleId="11">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1">
    <w:name w:val="Char1"/>
    <w:basedOn w:val="a"/>
    <w:qFormat/>
    <w:rPr>
      <w:rFonts w:ascii="Times New Roman" w:eastAsia="宋体" w:hAnsi="Times New Roman" w:cs="Times New Roman"/>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BFC75-5250-40EF-9C60-793F1D20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lisa</dc:creator>
  <cp:lastModifiedBy>William Bai</cp:lastModifiedBy>
  <cp:revision>17</cp:revision>
  <cp:lastPrinted>2019-12-11T06:42:00Z</cp:lastPrinted>
  <dcterms:created xsi:type="dcterms:W3CDTF">2021-01-31T10:17:00Z</dcterms:created>
  <dcterms:modified xsi:type="dcterms:W3CDTF">2026-01-16T03:23:00Z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BB5B5ED78871400D93EF1776CA398CEA_12</vt:lpwstr>
  </property>
  <property fmtid="{D5CDD505-2E9C-101B-9397-08002B2CF9AE}" pid="4" name="KSOTemplateDocerSaveRecord">
    <vt:lpwstr>eyJoZGlkIjoiMzEwNTM5NzYwMDRjMzkwZTVkZjY2ODkwMGIxNGU0OTUifQ==</vt:lpwstr>
  </property>
</Properties>
</file>